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4ACE" w14:textId="77777777" w:rsidR="00990BF3" w:rsidRPr="00990BF3" w:rsidRDefault="00990BF3" w:rsidP="00990BF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0" w:name="8ada58fd-6609-4cda-9277-f572cdc08664"/>
      <w:r w:rsidRPr="00990BF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0E708174" w14:textId="4F649042" w:rsidR="00990BF3" w:rsidRDefault="00990BF3" w:rsidP="00990B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990BF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Министерство образования и молодежной политики </w:t>
      </w:r>
      <w:r w:rsidRPr="00990BF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990BF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Свердловской области</w:t>
      </w:r>
      <w:r w:rsidRPr="00990BF3">
        <w:rPr>
          <w:rFonts w:ascii="Calibri" w:eastAsia="Calibri" w:hAnsi="Calibri" w:cs="Times New Roman"/>
          <w:kern w:val="0"/>
          <w:sz w:val="28"/>
          <w14:ligatures w14:val="none"/>
        </w:rPr>
        <w:br/>
      </w:r>
    </w:p>
    <w:p w14:paraId="52E48C00" w14:textId="27309929" w:rsidR="00C451A3" w:rsidRPr="00C451A3" w:rsidRDefault="00C451A3" w:rsidP="00C451A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Управление образования городского округа Первоуральск </w:t>
      </w:r>
      <w:bookmarkEnd w:id="0"/>
    </w:p>
    <w:p w14:paraId="24DBB7F0" w14:textId="77777777" w:rsidR="00C451A3" w:rsidRPr="00C451A3" w:rsidRDefault="00C451A3" w:rsidP="00C451A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МАОУ СОШ № 6</w:t>
      </w:r>
    </w:p>
    <w:p w14:paraId="1C2C4729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0515867B" w14:textId="77777777" w:rsidR="00C451A3" w:rsidRPr="00C451A3" w:rsidRDefault="00C451A3" w:rsidP="00990BF3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5D4D28F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51A3" w:rsidRPr="00C451A3" w14:paraId="4999B0C2" w14:textId="77777777" w:rsidTr="00D773EA">
        <w:tc>
          <w:tcPr>
            <w:tcW w:w="3114" w:type="dxa"/>
          </w:tcPr>
          <w:p w14:paraId="709E826D" w14:textId="77777777" w:rsidR="00C451A3" w:rsidRPr="00C451A3" w:rsidRDefault="00C451A3" w:rsidP="00C451A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1685992E" w14:textId="77777777" w:rsidR="00990BF3" w:rsidRDefault="00C451A3" w:rsidP="00990BF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методическим </w:t>
            </w:r>
          </w:p>
          <w:p w14:paraId="0BFE7E92" w14:textId="416D3B38" w:rsidR="00C451A3" w:rsidRPr="00C451A3" w:rsidRDefault="00C451A3" w:rsidP="00990BF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советом</w:t>
            </w:r>
          </w:p>
          <w:p w14:paraId="3D4A5AF7" w14:textId="79C69442" w:rsidR="00C451A3" w:rsidRPr="00C451A3" w:rsidRDefault="00C451A3" w:rsidP="00C45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68908AD9" w14:textId="77777777" w:rsidR="00C451A3" w:rsidRPr="00C451A3" w:rsidRDefault="00C451A3" w:rsidP="00C45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[укажите ФИО]</w:t>
            </w:r>
          </w:p>
          <w:p w14:paraId="0C2B8DDD" w14:textId="77777777" w:rsidR="00C451A3" w:rsidRPr="00C451A3" w:rsidRDefault="00C451A3" w:rsidP="00C45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 01-11/370 от «28» августа</w:t>
            </w: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2024 г.</w:t>
            </w:r>
          </w:p>
          <w:p w14:paraId="7DEE0164" w14:textId="77777777" w:rsidR="00C451A3" w:rsidRPr="00C451A3" w:rsidRDefault="00C451A3" w:rsidP="00C45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2EB85CAE" w14:textId="77777777" w:rsidR="00C451A3" w:rsidRPr="00C451A3" w:rsidRDefault="00C451A3" w:rsidP="00C451A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71C842B8" w14:textId="77777777" w:rsidR="00C451A3" w:rsidRPr="00C451A3" w:rsidRDefault="00C451A3" w:rsidP="00C451A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педагогическим советом</w:t>
            </w:r>
          </w:p>
          <w:p w14:paraId="2AB47FEF" w14:textId="77777777" w:rsidR="00C451A3" w:rsidRPr="00C451A3" w:rsidRDefault="00C451A3" w:rsidP="00C45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699CCDA9" w14:textId="77777777" w:rsidR="00C451A3" w:rsidRPr="00C451A3" w:rsidRDefault="00C451A3" w:rsidP="00C45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[укажите ФИО]</w:t>
            </w:r>
          </w:p>
          <w:p w14:paraId="3F8AC46E" w14:textId="77777777" w:rsidR="00C451A3" w:rsidRPr="00C451A3" w:rsidRDefault="00C451A3" w:rsidP="00C45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 01-11/370 от «28» августа   2024 г.</w:t>
            </w:r>
          </w:p>
          <w:p w14:paraId="499E895A" w14:textId="77777777" w:rsidR="00C451A3" w:rsidRPr="00C451A3" w:rsidRDefault="00C451A3" w:rsidP="00C45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62080FEB" w14:textId="77777777" w:rsidR="00C451A3" w:rsidRPr="00C451A3" w:rsidRDefault="00C451A3" w:rsidP="00C451A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6A579C7C" w14:textId="77777777" w:rsidR="00C451A3" w:rsidRPr="00C451A3" w:rsidRDefault="00C451A3" w:rsidP="00C451A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директором МАОУ СОШ №6 </w:t>
            </w:r>
          </w:p>
          <w:p w14:paraId="3E1B3363" w14:textId="77777777" w:rsidR="00C451A3" w:rsidRPr="00C451A3" w:rsidRDefault="00C451A3" w:rsidP="00C451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348F3DD9" w14:textId="77777777" w:rsidR="00C451A3" w:rsidRPr="00C451A3" w:rsidRDefault="00C451A3" w:rsidP="00C451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[</w:t>
            </w:r>
            <w:proofErr w:type="spellStart"/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Ошуркова</w:t>
            </w:r>
            <w:proofErr w:type="spellEnd"/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О.В.]</w:t>
            </w:r>
          </w:p>
          <w:p w14:paraId="76448259" w14:textId="77777777" w:rsidR="00C451A3" w:rsidRPr="00C451A3" w:rsidRDefault="00C451A3" w:rsidP="00C451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 01-11/370 от «28» августа   2024 г.</w:t>
            </w:r>
          </w:p>
          <w:p w14:paraId="3D498C57" w14:textId="77777777" w:rsidR="00C451A3" w:rsidRPr="00C451A3" w:rsidRDefault="00C451A3" w:rsidP="00C451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1EE370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407F4D0" w14:textId="77777777" w:rsidR="00C451A3" w:rsidRPr="00C451A3" w:rsidRDefault="00C451A3" w:rsidP="00C451A3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047A117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6FB9472" w14:textId="77777777" w:rsidR="00C451A3" w:rsidRPr="00C451A3" w:rsidRDefault="00C451A3" w:rsidP="00C451A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0C7AAFE3" w14:textId="77777777" w:rsidR="00C451A3" w:rsidRPr="00C451A3" w:rsidRDefault="00C451A3" w:rsidP="00C451A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ID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4832600)</w:t>
      </w:r>
    </w:p>
    <w:p w14:paraId="59BA4A7D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AC891FF" w14:textId="77777777" w:rsidR="00C451A3" w:rsidRPr="00C451A3" w:rsidRDefault="00C451A3" w:rsidP="00C451A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учебного предмета «Химия. Базовый уровень»</w:t>
      </w:r>
    </w:p>
    <w:p w14:paraId="5B95D5C0" w14:textId="77777777" w:rsidR="00C451A3" w:rsidRPr="00C451A3" w:rsidRDefault="00C451A3" w:rsidP="00C451A3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обучающихся 8 – 9 классов </w:t>
      </w:r>
    </w:p>
    <w:p w14:paraId="1E361918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C6D683E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C44C0AE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4A0A8DA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27AA4A4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60ADB34" w14:textId="77777777" w:rsidR="00C451A3" w:rsidRPr="00C451A3" w:rsidRDefault="00C451A3" w:rsidP="00C451A3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9883980" w14:textId="77777777" w:rsidR="00C451A3" w:rsidRPr="00C451A3" w:rsidRDefault="00C451A3" w:rsidP="00C451A3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12CBA6" w14:textId="77777777" w:rsidR="00C451A3" w:rsidRPr="00C451A3" w:rsidRDefault="00C451A3" w:rsidP="00C451A3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bookmarkStart w:id="1" w:name="ea1153b0-1c57-4e3e-bd72-9418d6c953dd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г. Первоуральск </w:t>
      </w:r>
      <w:bookmarkStart w:id="2" w:name="ae8dfc76-3a09-41e0-9709-3fc2ade1ca6e"/>
      <w:bookmarkEnd w:id="1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2024</w:t>
      </w:r>
      <w:bookmarkEnd w:id="2"/>
    </w:p>
    <w:p w14:paraId="1E1B8B94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21C6724D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C451A3" w:rsidRPr="00C451A3" w:rsidSect="00C451A3">
          <w:pgSz w:w="11906" w:h="16383"/>
          <w:pgMar w:top="1134" w:right="850" w:bottom="1134" w:left="1701" w:header="720" w:footer="720" w:gutter="0"/>
          <w:cols w:space="720"/>
        </w:sectPr>
      </w:pPr>
    </w:p>
    <w:p w14:paraId="551BBD07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3" w:name="block-36753138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ПОЯСНИТЕЛЬНАЯ ЗАПИСКА</w:t>
      </w:r>
    </w:p>
    <w:p w14:paraId="242F9335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02F0DA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82C933E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внутрипредметных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11992D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D23B38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Изучение химии: </w:t>
      </w:r>
    </w:p>
    <w:p w14:paraId="0DAAFEF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403F0C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638816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50C8D2A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34593F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F4AB2B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FB6E89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70638C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атомно-молекулярного учения как основы всего естествознания;</w:t>
      </w:r>
    </w:p>
    <w:p w14:paraId="04BD2C8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Периодического закона Д. И. Менделеева как основного закона химии;</w:t>
      </w:r>
    </w:p>
    <w:p w14:paraId="6861B85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учения о строении атома и химической связи;</w:t>
      </w:r>
    </w:p>
    <w:p w14:paraId="07E8D8A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представлений об электролитической диссоциации веществ в растворах.</w:t>
      </w:r>
    </w:p>
    <w:p w14:paraId="0ACBBD8F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533D05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FCC9F0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7FEA2D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 изучении химии на уровне основного общего образования важное значение приобрели такие цели, как:</w:t>
      </w:r>
    </w:p>
    <w:p w14:paraId="1EB917C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DD0E2D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19B0D8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462A919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7FDC84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DF8F50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333333"/>
          <w:kern w:val="0"/>
          <w:sz w:val="28"/>
          <w14:ligatures w14:val="none"/>
        </w:rPr>
        <w:t xml:space="preserve">–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2DBFD7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4" w:name="9012e5c9-2e66-40e9-9799-caf6f2595164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14:paraId="1C974008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180342B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5E377A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C451A3" w:rsidRPr="00C451A3" w:rsidSect="00C451A3">
          <w:pgSz w:w="11906" w:h="16383"/>
          <w:pgMar w:top="1134" w:right="850" w:bottom="1134" w:left="1701" w:header="720" w:footer="720" w:gutter="0"/>
          <w:cols w:space="720"/>
        </w:sectPr>
      </w:pPr>
    </w:p>
    <w:p w14:paraId="5F8325D9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5" w:name="block-36753139"/>
      <w:bookmarkEnd w:id="3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СОДЕРЖАНИЕ ОБУЧЕНИЯ</w:t>
      </w:r>
    </w:p>
    <w:p w14:paraId="454FF091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CCB26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8 КЛАСС</w:t>
      </w:r>
    </w:p>
    <w:p w14:paraId="15E42CE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Первоначальные химические понятия</w:t>
      </w:r>
    </w:p>
    <w:p w14:paraId="6D9C32F9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C5C611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F06435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E51539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100A78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128314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6DF62F1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 при нагревании, взаимодействие железа с раствором соли меди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шаростержневых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).</w:t>
      </w:r>
    </w:p>
    <w:p w14:paraId="1879E3E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Важнейшие представители неорганических веществ</w:t>
      </w:r>
    </w:p>
    <w:p w14:paraId="17288DF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9DA813E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E9CD27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142AF6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Молярный объём газов. Расчёты по химическим уравнениям.</w:t>
      </w:r>
    </w:p>
    <w:p w14:paraId="7650585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0359CB7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26E03D2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39794C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9328CC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Соли. Номенклатура солей. Физические и химические свойства солей. Получение солей.</w:t>
      </w:r>
    </w:p>
    <w:p w14:paraId="5350626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Генетическая связь между классами неорганических соединений.</w:t>
      </w:r>
    </w:p>
    <w:p w14:paraId="4DDBB94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0160751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оксида меди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C7812E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57ACA5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2B1527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длиннопериодная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7B6219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133365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14B92A1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E9140F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576714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6BE40B4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2690966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3E5D21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Межпредметные связи</w:t>
      </w:r>
    </w:p>
    <w:p w14:paraId="72B9A7C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7674F7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15F988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B6ABA19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Биология: фотосинтез, дыхание, биосфера.</w:t>
      </w:r>
    </w:p>
    <w:p w14:paraId="0872292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География: атмосфера, гидросфера, минералы, горные породы, полезные ископаемые, топливо, водные ресурсы.</w:t>
      </w:r>
    </w:p>
    <w:p w14:paraId="1EA0748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9 КЛАСС</w:t>
      </w:r>
    </w:p>
    <w:p w14:paraId="0CA28EC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Вещество и химическая реакция</w:t>
      </w:r>
    </w:p>
    <w:p w14:paraId="534CED5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93A1C8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5564BBB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482F59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F14509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96557B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4FE23E9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Теория электролитической диссоциации. Электролиты и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неэлектролиты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3587715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81495B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38C139C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7D2FB2F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Неметаллы и их соединения</w:t>
      </w:r>
    </w:p>
    <w:p w14:paraId="23FB1D2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739959C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Общая характеристика элементов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VI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D15D22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Общая характеристика элементов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V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V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92BF81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Общая характеристика элементов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IV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IV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6DA312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B9B622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IV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23106D19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48361B2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EBC23B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Металлы и их соединения</w:t>
      </w:r>
    </w:p>
    <w:p w14:paraId="72B33C6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121579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5729443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652A08EE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18A5795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 и железа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), их состав, свойства и получение.</w:t>
      </w:r>
    </w:p>
    <w:p w14:paraId="1F2CC125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12FA674F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 и железа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), меди (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II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B5A046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Химия и окружающая среда</w:t>
      </w:r>
    </w:p>
    <w:p w14:paraId="376716C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8E13E0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414C6A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Химический эксперимент: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6C155B5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изучение образцов материалов (стекло, сплавы металлов, полимерные материалы).</w:t>
      </w:r>
    </w:p>
    <w:p w14:paraId="0A5E09A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i/>
          <w:color w:val="000000"/>
          <w:kern w:val="0"/>
          <w:sz w:val="28"/>
          <w14:ligatures w14:val="none"/>
        </w:rPr>
        <w:t>Межпредметные связи</w:t>
      </w:r>
    </w:p>
    <w:p w14:paraId="54A5E91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7BEB2C5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0811909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4E4387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255DCC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География: атмосфера, гидросфера, минералы, горные породы, полезные ископаемые, топливо, водные ресурсы.</w:t>
      </w:r>
    </w:p>
    <w:p w14:paraId="1303B20F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C451A3" w:rsidRPr="00C451A3" w:rsidSect="00C451A3">
          <w:pgSz w:w="11906" w:h="16383"/>
          <w:pgMar w:top="1134" w:right="850" w:bottom="1134" w:left="1701" w:header="720" w:footer="720" w:gutter="0"/>
          <w:cols w:space="720"/>
        </w:sectPr>
      </w:pPr>
    </w:p>
    <w:p w14:paraId="0FD2B548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6" w:name="block-36753141"/>
      <w:bookmarkEnd w:id="5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218137BE" w14:textId="77777777" w:rsidR="00C451A3" w:rsidRPr="00C451A3" w:rsidRDefault="00C451A3" w:rsidP="00C451A3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5442A6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531C462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EBB322E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E8118E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1)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патриотического воспитания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69A4477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E57082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2)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гражданского воспитания:</w:t>
      </w:r>
    </w:p>
    <w:p w14:paraId="4BDFE10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учебноисследовательской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6C7EFB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3)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ценности научного познания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1F43AE6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286490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литературой, доступными техническими средствами информационных технологий;</w:t>
      </w:r>
    </w:p>
    <w:p w14:paraId="74ABB64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A7CB8D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7" w:name="_Toc138318759"/>
      <w:bookmarkEnd w:id="7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4)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формирования культуры здоровья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1DCC8C1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B2722C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5)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трудового воспитания:</w:t>
      </w:r>
    </w:p>
    <w:p w14:paraId="376EE126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3C03E01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6)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экологического воспитания:</w:t>
      </w:r>
    </w:p>
    <w:p w14:paraId="711785F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E7BAAF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95A121B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6F7569E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66BAEF0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Познавательные универсальные учебные действия</w:t>
      </w:r>
    </w:p>
    <w:p w14:paraId="6C22EAB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логические действия:</w:t>
      </w:r>
    </w:p>
    <w:p w14:paraId="1292DA1A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6C5E1B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0706A18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исследовательские действия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43A2DAEF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9B5CFD9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EF3AD8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Работа с информацией:</w:t>
      </w:r>
    </w:p>
    <w:p w14:paraId="5555950C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F43C83F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665FF6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203656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Коммуникативные универсальные учебные действия:</w:t>
      </w:r>
    </w:p>
    <w:p w14:paraId="17555A8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07E1B5F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0ECE5CD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B38BE97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Регулятивные универсальные учебные действия:</w:t>
      </w:r>
    </w:p>
    <w:p w14:paraId="2AF48DE2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14:paraId="02F3E79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</w:t>
      </w:r>
    </w:p>
    <w:p w14:paraId="6207CF63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60ABF2C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 концу обучения в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8 классе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F8D25F7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орбиталь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4F649A0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7735140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химическую символику для составления формул веществ и уравнений химических реакций;</w:t>
      </w:r>
    </w:p>
    <w:p w14:paraId="3E00BAB9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D082712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7CCFAB89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45F4AA58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637CA4F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5591875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60C1F97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A24AA97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BB12851" w14:textId="77777777" w:rsidR="00C451A3" w:rsidRPr="00C451A3" w:rsidRDefault="00C451A3" w:rsidP="00C451A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16646D84" w14:textId="77777777" w:rsidR="00C451A3" w:rsidRPr="00C451A3" w:rsidRDefault="00C451A3" w:rsidP="00C451A3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 концу обучения в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9 классе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5CA1C60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неэлектролиты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5AF43EC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FCDA5A7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химическую символику для составления формул веществ и уравнений химических реакций;</w:t>
      </w:r>
    </w:p>
    <w:p w14:paraId="4F58C73E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BE06B9E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B8D5AED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8E5F75C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94F6647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613942D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82848C8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C7CF09B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0273CE1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C576406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FA4FD52" w14:textId="77777777" w:rsidR="00C451A3" w:rsidRPr="00C451A3" w:rsidRDefault="00C451A3" w:rsidP="00C451A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796DCAD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C451A3" w:rsidRPr="00C451A3" w:rsidSect="00C451A3">
          <w:pgSz w:w="11906" w:h="16383"/>
          <w:pgMar w:top="1134" w:right="850" w:bottom="1134" w:left="1701" w:header="720" w:footer="720" w:gutter="0"/>
          <w:cols w:space="720"/>
        </w:sectPr>
      </w:pPr>
    </w:p>
    <w:p w14:paraId="019CA0EF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bookmarkStart w:id="10" w:name="block-36753136"/>
      <w:bookmarkEnd w:id="6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 xml:space="preserve"> </w:t>
      </w: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ТЕМАТИЧЕСКОЕ ПЛАНИРОВАНИЕ </w:t>
      </w:r>
    </w:p>
    <w:p w14:paraId="70D69A42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C451A3" w:rsidRPr="00C451A3" w14:paraId="03AFA2A3" w14:textId="77777777" w:rsidTr="00D77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8C0F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4340048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A4A1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1F9442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83FF2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9EE1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DAFFDF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469775D5" w14:textId="77777777" w:rsidTr="00D7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F04E3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B1862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934FF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A7004A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E9A63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C25922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64688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F0B3A77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EDA3F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2952BEF9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0492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Первоначальные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химические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понятия</w:t>
            </w:r>
            <w:proofErr w:type="spellEnd"/>
          </w:p>
        </w:tc>
      </w:tr>
      <w:tr w:rsidR="00C451A3" w:rsidRPr="00C451A3" w14:paraId="74EE7984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752894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2929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DEF9C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22483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38A9D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D76FF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70486EB7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B8BEA7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6F6B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Вещества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2BF0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C7BB4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6841B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AD3EA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64479573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C669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по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881E9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A9D76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31644385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D57F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Важнейшие представители неорганических веществ</w:t>
            </w:r>
          </w:p>
        </w:tc>
      </w:tr>
      <w:tr w:rsidR="00C451A3" w:rsidRPr="00C451A3" w14:paraId="02A9B933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7F2645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C26E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9DD6F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CBA8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9C2C4D" w14:textId="0DE792DA" w:rsidR="00C451A3" w:rsidRPr="00C451A3" w:rsidRDefault="00F4597B" w:rsidP="00C451A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59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5C515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27238D8A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32824A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D238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Водород.Понятие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08F04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F76FE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D822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C8098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35E9D135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F9B1C4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55C6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55ED9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7EF4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F4411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71698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17C555A6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0BB971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6000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классы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неорганических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D41C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6037C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946C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2E216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60BD5B15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38F3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по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4AA0A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2E94F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76F43422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C173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Строение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атомов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Химическая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связь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Окислительно-восстановительные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реакции</w:t>
            </w:r>
            <w:proofErr w:type="spellEnd"/>
          </w:p>
        </w:tc>
      </w:tr>
      <w:tr w:rsidR="00C451A3" w:rsidRPr="00C451A3" w14:paraId="521EAA0D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80E64E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FEBD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Строение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D6949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0EE1E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FE647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601BF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55C68A3D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E9933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8299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61886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BB013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2A18A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00CD0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61F9512A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23A4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по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73644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DADC80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49D2C6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27B93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37C9F49F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B9E8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Резервное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EDC54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6615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C19FC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1A4B5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620B76B4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A3653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C301B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24C09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FD19CC" w14:textId="4925BA93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="00F459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6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D3A91C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CD5C7EE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C451A3" w:rsidRPr="00C451A3" w:rsidSect="00C4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3EEEB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451A3" w:rsidRPr="00C451A3" w14:paraId="1CB09776" w14:textId="77777777" w:rsidTr="00D773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1982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27C6971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E0F9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2C7DD7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88D2D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CDAD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184BF6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3F73D27D" w14:textId="77777777" w:rsidTr="00D77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F3BB2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1ED7D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50956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97F49D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1496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AAA9F87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B7027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DE5985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15196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29DAD293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EEDE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Вещество и химические реакции</w:t>
            </w:r>
          </w:p>
        </w:tc>
      </w:tr>
      <w:tr w:rsidR="00C451A3" w:rsidRPr="00C451A3" w14:paraId="33731C0D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CD28B2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EFF9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0364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EDCE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9DF3C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DA29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5A3E6424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07E41B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6C14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закономерности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химических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F219C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40F0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52808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1978D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229A5E52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949937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6882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63253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97033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63788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1480B3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5CF7D1C1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13D0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по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2F8CE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CBBA7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10D7DCAB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6BC0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Неметаллы и их соединения</w:t>
            </w:r>
          </w:p>
        </w:tc>
      </w:tr>
      <w:tr w:rsidR="00C451A3" w:rsidRPr="00C451A3" w14:paraId="5675172D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393F39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B42E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химических элементов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VII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А-группы.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825F8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8709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2394D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11C31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33764C91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06F56F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2863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химических элементов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VI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А-группы.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Сера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её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E4564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EE19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B265F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FE2FA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117F0C8E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64341C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0036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химических элементов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FFF34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2457E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4D682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25AB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741CDBC6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11508B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BBDB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химических элементов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IV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А-группы. Углерод и </w:t>
            </w:r>
            <w:proofErr w:type="gram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кремний</w:t>
            </w:r>
            <w:proofErr w:type="gram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BABBF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C92D6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0616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0565B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4ED6B49A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82C2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по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3272F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13A4E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01E31D70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B51F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lastRenderedPageBreak/>
              <w:t>Раздел 3.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Металлы и их соединения</w:t>
            </w:r>
          </w:p>
        </w:tc>
      </w:tr>
      <w:tr w:rsidR="00C451A3" w:rsidRPr="00C451A3" w14:paraId="510A3524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ECFC7A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E7CF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Общие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свойства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2BB88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30CB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1AA4D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328AF7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5B91AAB5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A59965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A801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101E3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63D82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67540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0ED1C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60ADE92E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EDA8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по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22B27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5E422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079F4108" w14:textId="77777777" w:rsidTr="00D77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77B3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4.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Химия и окружающая среда</w:t>
            </w:r>
          </w:p>
        </w:tc>
      </w:tr>
      <w:tr w:rsidR="00C451A3" w:rsidRPr="00C451A3" w14:paraId="3D300037" w14:textId="77777777" w:rsidTr="00D773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8E8509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2556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E4286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F40F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9C81D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2D4EA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0769BA0B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50EC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93D49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03E10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1A8A4E05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2DD6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Резервное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C3EAF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190095" w14:textId="0051D165" w:rsidR="00C451A3" w:rsidRPr="00C451A3" w:rsidRDefault="00383622" w:rsidP="00C451A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6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8369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92E5E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636</w:t>
              </w:r>
            </w:hyperlink>
          </w:p>
        </w:tc>
      </w:tr>
      <w:tr w:rsidR="00C451A3" w:rsidRPr="00C451A3" w14:paraId="761C2824" w14:textId="77777777" w:rsidTr="00D77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FE8C3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F15D9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A0B1D7" w14:textId="4A51392B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="0038362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D3573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C628E8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313CE171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C451A3" w:rsidRPr="00C451A3" w:rsidSect="00C4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18957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C451A3" w:rsidRPr="00C451A3" w:rsidSect="00C4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1E878D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bookmarkStart w:id="11" w:name="block-36753140"/>
      <w:bookmarkEnd w:id="10"/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ПОУРОЧНОЕ ПЛАНИРОВАНИЕ </w:t>
      </w:r>
    </w:p>
    <w:p w14:paraId="3D4307DC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4477"/>
        <w:gridCol w:w="1173"/>
        <w:gridCol w:w="708"/>
        <w:gridCol w:w="709"/>
        <w:gridCol w:w="1701"/>
        <w:gridCol w:w="1190"/>
        <w:gridCol w:w="2861"/>
      </w:tblGrid>
      <w:tr w:rsidR="00C451A3" w:rsidRPr="00C451A3" w14:paraId="1A989275" w14:textId="77777777" w:rsidTr="00984DFE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1626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17780CD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05EC7" w14:textId="7603EBAE" w:rsidR="00C451A3" w:rsidRPr="00C451A3" w:rsidRDefault="00C451A3" w:rsidP="00D068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</w:p>
          <w:p w14:paraId="0490E29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0" w:type="dxa"/>
            <w:gridSpan w:val="3"/>
            <w:tcMar>
              <w:top w:w="50" w:type="dxa"/>
              <w:left w:w="100" w:type="dxa"/>
            </w:tcMar>
            <w:vAlign w:val="center"/>
          </w:tcPr>
          <w:p w14:paraId="455297A6" w14:textId="18D79ED8" w:rsidR="00C451A3" w:rsidRPr="00C451A3" w:rsidRDefault="00C451A3" w:rsidP="00F4597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Количество часов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F4597B" w:rsidRPr="00F4597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[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всего, контрольных (К</w:t>
            </w:r>
            <w:r w:rsidR="00F4597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), практических (П</w:t>
            </w:r>
            <w:r w:rsidR="00F4597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)</w:t>
            </w:r>
            <w:r w:rsidR="00F4597B" w:rsidRPr="00F4597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]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08364" w14:textId="3BAD233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Домашнее задание</w:t>
            </w:r>
          </w:p>
          <w:p w14:paraId="1F0D3CC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89EB6C6" w14:textId="376262B5" w:rsidR="00C451A3" w:rsidRPr="00C451A3" w:rsidRDefault="00C451A3" w:rsidP="00C451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Дата</w:t>
            </w:r>
          </w:p>
          <w:p w14:paraId="3E6876B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0EFD6" w14:textId="72263266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55DCD4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74C83B50" w14:textId="77777777" w:rsidTr="00984DFE">
        <w:trPr>
          <w:trHeight w:val="144"/>
          <w:tblCellSpacing w:w="20" w:type="nil"/>
        </w:trPr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7436E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2C440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1CFBDAB" w14:textId="7B1BD714" w:rsidR="00C451A3" w:rsidRPr="00C451A3" w:rsidRDefault="00C451A3" w:rsidP="00C451A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</w:p>
          <w:p w14:paraId="19AC0A9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1FD312" w14:textId="01B28B13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/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р </w:t>
            </w:r>
          </w:p>
          <w:p w14:paraId="77F1468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2CC0E0" w14:textId="1738125C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/ р</w:t>
            </w: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5F044F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93823D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</w:tcBorders>
          </w:tcPr>
          <w:p w14:paraId="0AADE88F" w14:textId="77777777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84051" w14:textId="5EF8D26F" w:rsidR="00C451A3" w:rsidRPr="00C451A3" w:rsidRDefault="00C451A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C451A3" w:rsidRPr="00C451A3" w14:paraId="62DF5572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0986EBD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2DD1A1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Предмет химии. Роль химии в жизни человека.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Тела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вещества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73F68A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9ECFA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FD16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0BFDF" w14:textId="2EB56915" w:rsidR="00C451A3" w:rsidRPr="00C451A3" w:rsidRDefault="00190D23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Прочитать</w:t>
            </w:r>
            <w:proofErr w:type="spellEnd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§1. </w:t>
            </w:r>
            <w:proofErr w:type="spellStart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Выучить</w:t>
            </w:r>
            <w:proofErr w:type="spellEnd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190D2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§§2; 3.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C20B23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AD9FFC" w14:textId="46F4E5CD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210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21DC964C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CDDDA85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614ED9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Понятие о методах познания в химии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BEAB7E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9F00A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E8BC6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02B50" w14:textId="651106AB" w:rsidR="00C451A3" w:rsidRPr="00C451A3" w:rsidRDefault="00190D23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Выучить 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>§1. Ответить на вопросы 1-3 после §1.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2EFE081" w14:textId="77777777" w:rsidR="00C451A3" w:rsidRPr="00190D2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DA4D85" w14:textId="43CBF7D8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227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451A3" w:rsidRPr="00C451A3" w14:paraId="0C3095BA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67EB72E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64623D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BD90D6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E3E14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46A88E" w14:textId="5F449EDF" w:rsidR="00C451A3" w:rsidRPr="00C451A3" w:rsidRDefault="00C451A3" w:rsidP="00F4597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59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D0CCE" w14:textId="53B8CE45" w:rsidR="00C451A3" w:rsidRPr="00C451A3" w:rsidRDefault="00190D23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И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>нструкци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я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по ТБ к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п/р 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>№1.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CB83E8B" w14:textId="77777777" w:rsidR="00C451A3" w:rsidRPr="00190D2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0FDAD" w14:textId="0E28C272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</w:t>
              </w:r>
            </w:hyperlink>
          </w:p>
        </w:tc>
      </w:tr>
      <w:tr w:rsidR="00C451A3" w:rsidRPr="00C451A3" w14:paraId="40E35348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EECC16C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BC51AF3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Чистые вещества и смеси. Способы разделения смесей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3A79BD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117BF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D80E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622E4" w14:textId="73C58462" w:rsidR="00C451A3" w:rsidRPr="00C451A3" w:rsidRDefault="00190D23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§24. Ответить на вопросы №№1-4 после §24.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CBD78F9" w14:textId="77777777" w:rsidR="00C451A3" w:rsidRPr="00190D2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053C34" w14:textId="4A781B55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</w:hyperlink>
          </w:p>
        </w:tc>
      </w:tr>
      <w:tr w:rsidR="00C451A3" w:rsidRPr="00C451A3" w14:paraId="6B65C605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BFEDA6E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B0E9B2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A6233D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6C1D7E" w14:textId="17778561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B448CF" w14:textId="668FB989" w:rsidR="00C451A3" w:rsidRPr="00C451A3" w:rsidRDefault="00C451A3" w:rsidP="00F4597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59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5A0576" w14:textId="435313CA" w:rsidR="00C451A3" w:rsidRPr="00C451A3" w:rsidRDefault="00190D23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Повторить материал §24.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И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>нструкци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я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по ТБ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к п/р</w:t>
            </w:r>
            <w:r w:rsidRPr="00190D2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№2.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F0029B7" w14:textId="77777777" w:rsidR="00C451A3" w:rsidRPr="00190D2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907F05" w14:textId="4C05364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C451A3" w:rsidRPr="00C451A3" w14:paraId="1F0D1EF7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A6A9A8A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6B7693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Атомы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молекулы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54B341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1A7ED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81F80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59F54" w14:textId="77716748" w:rsidR="00C451A3" w:rsidRPr="00C451A3" w:rsidRDefault="00190D23" w:rsidP="003B592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190D23">
              <w:rPr>
                <w:rFonts w:ascii="Times New Roman" w:eastAsia="Calibri" w:hAnsi="Times New Roman" w:cs="Times New Roman"/>
              </w:rPr>
              <w:t>Повторить материал §2. Ознакомиться с материалом §4.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0C8F30D" w14:textId="77777777" w:rsidR="00C451A3" w:rsidRPr="00190D2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8E317B" w14:textId="0CF226D8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32BD8F3A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569B70E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3A07F4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Химические элементы. Знаки (символы) химических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F40D0C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95CB9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B0384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6B95CB" w14:textId="5EB251C8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Выучить</w:t>
            </w:r>
            <w:proofErr w:type="spellEnd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§5.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72379A7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5E67B7" w14:textId="7FCAEE43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C451A3" w:rsidRPr="00C451A3" w14:paraId="2B5A0B0F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D2C834E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FB61C0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Простые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сложные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вещества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85D35F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EB47C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2C6B7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472F9" w14:textId="435760A1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§2. Выполнить письменно упражнения №№5-9 после §2.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E77390A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BAF1E" w14:textId="6FE3BA83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7AF362B3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8670D59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477F36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Атомно-молекулярное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учение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8C2DCF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A2C77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A153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DA12C" w14:textId="49335298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по записям конспекта.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FDD6B08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3CF0EC" w14:textId="7A5C3EAD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50</w:t>
              </w:r>
            </w:hyperlink>
          </w:p>
        </w:tc>
      </w:tr>
      <w:tr w:rsidR="00C451A3" w:rsidRPr="00C451A3" w14:paraId="3B1C572B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61E6C7A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834837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Закон постоянства состава веществ. Химическая формула.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Валентность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атомов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химических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элементов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1A49C2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07BD9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21F6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AA2EF" w14:textId="08C8B33C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§6 (с.39-40). Выполнить упражнения №№1-4 после §6.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CDAA9E8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C9645F" w14:textId="7448EDE0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eae</w:t>
              </w:r>
              <w:proofErr w:type="spellEnd"/>
            </w:hyperlink>
          </w:p>
        </w:tc>
      </w:tr>
      <w:tr w:rsidR="00C451A3" w:rsidRPr="00C451A3" w14:paraId="1709CAC9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948F179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E649B8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4AF6B7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B9F9B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AD9A4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4637E" w14:textId="4693184C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§6 (с.40-41).  Выполнить упражнения №№5; 6 после §6.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3204F16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69C078" w14:textId="03BBB520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323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03F9BA1A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DB538FD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C58360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Массовая доля химического элемента в соединении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1E592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5005F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02914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D215E" w14:textId="61443F88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§6 (с.41-43). Выполнить письменно упражнение №7 после §6.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A9C8E28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610A6" w14:textId="2BC689AD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350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C451A3" w:rsidRPr="00C451A3" w14:paraId="2FB5093B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E652C6C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A65EED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Количество вещества. Моль. Молярная масса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387C1F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29B64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220C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F3B9F" w14:textId="5AED42E1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§16. Выполнить упражнения №№1-4 после §16.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54E8037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CEFC62" w14:textId="0D5948E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5230</w:t>
              </w:r>
            </w:hyperlink>
          </w:p>
        </w:tc>
      </w:tr>
      <w:tr w:rsidR="00C451A3" w:rsidRPr="00C451A3" w14:paraId="5FC81ED0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F2FD6CD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7950636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Физические и химические явления. Химическая реакция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02DDC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0225E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7410B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300FF" w14:textId="55BC2E22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§3. Выполнить упражнения №№1; 2 после §3.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EE8C5B1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3A046A" w14:textId="70F84129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</w:hyperlink>
          </w:p>
        </w:tc>
      </w:tr>
      <w:tr w:rsidR="00C451A3" w:rsidRPr="00C451A3" w14:paraId="64C337B4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B52F645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8BE6D5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Признаки и условия протекания химических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7565E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D2BA0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36EB4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D6CCB" w14:textId="4D783FFB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Повторить материал §3.  Ознакомиться с материалом §§26; 27. </w:t>
            </w:r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Выполнить </w:t>
            </w:r>
            <w:proofErr w:type="spellStart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упражнения</w:t>
            </w:r>
            <w:proofErr w:type="spellEnd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№№3; 5 </w:t>
            </w:r>
            <w:proofErr w:type="spellStart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после</w:t>
            </w:r>
            <w:proofErr w:type="spellEnd"/>
            <w:r w:rsidRPr="003B5922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§3.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AD93FD3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738BB3" w14:textId="542A6E60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16</w:t>
              </w:r>
            </w:hyperlink>
          </w:p>
        </w:tc>
      </w:tr>
      <w:tr w:rsidR="00C451A3" w:rsidRPr="00C451A3" w14:paraId="25507F1A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03CE0E3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A8C3EE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Закон сохранения массы веществ. Химические уравнения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5606F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565D3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43E4B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B4954" w14:textId="6D58EDF6" w:rsidR="00C451A3" w:rsidRPr="00C451A3" w:rsidRDefault="003B5922" w:rsidP="003B592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Выучить материал §28. Выполнить упражнения </w:t>
            </w:r>
            <w:r w:rsidRPr="003B5922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№№1 (а); 2 (а, б, г) после §28.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0F26F84" w14:textId="77777777" w:rsidR="00C451A3" w:rsidRPr="003B5922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290278" w14:textId="6CB3989B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88</w:t>
              </w:r>
            </w:hyperlink>
          </w:p>
        </w:tc>
      </w:tr>
      <w:tr w:rsidR="00C451A3" w:rsidRPr="00C451A3" w14:paraId="6E35F174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C28C331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2D4F1D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E4F749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37AAE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A3492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A9869" w14:textId="06369A58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§29. Решить задачу №1 после §29.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C4BBA61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5F146" w14:textId="6FC1E3C4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5708</w:t>
              </w:r>
            </w:hyperlink>
          </w:p>
        </w:tc>
      </w:tr>
      <w:tr w:rsidR="00C451A3" w:rsidRPr="00C451A3" w14:paraId="2390E87E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67CE5FB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08F84F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CEC7C6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6C52C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AF94D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ED2CE7" w14:textId="1DD6E0AC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§§30-33. Выполнить письменно упражнения №1 после §30; №2 после §31.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632364B0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09A6B" w14:textId="64FD43EA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C451A3" w:rsidRPr="00C451A3" w14:paraId="1FF965B8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933F9A7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9FD20E9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М. В. Ломоносов — учёный-энциклопедист.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E448A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C54AB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CF88E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2B6AB" w14:textId="5AB448D7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§§1-6; 26-34. Подготовиться к контрольной работе.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621FA473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E687ED" w14:textId="3232CE43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C451A3" w:rsidRPr="00C451A3" w14:paraId="6FE5D4A9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BFF66C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85D580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Контрольная работа №1 по теме «Вещества и химические реакции»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0064F9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275DC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51E3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50EB3" w14:textId="28B91B7E" w:rsidR="00C451A3" w:rsidRPr="00C451A3" w:rsidRDefault="00984DFE" w:rsidP="00C451A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Не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задано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4DD98D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31ADD0" w14:textId="7FE23A25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4290</w:t>
              </w:r>
            </w:hyperlink>
          </w:p>
        </w:tc>
      </w:tr>
      <w:tr w:rsidR="00C451A3" w:rsidRPr="00C451A3" w14:paraId="2CE4D9A3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F1C37E7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89970F5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Озон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8F514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2CF3D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2848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2DC39" w14:textId="553EE7B8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Выучить</w:t>
            </w:r>
            <w:proofErr w:type="spellEnd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§15. </w:t>
            </w:r>
            <w:proofErr w:type="spellStart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Повторить</w:t>
            </w:r>
            <w:proofErr w:type="spellEnd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984DFE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§24.  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A6D8C0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764DB" w14:textId="3B7CB661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451A3" w:rsidRPr="00C451A3" w14:paraId="0F1F0978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27DFEE8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6A8E91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Понятие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оксидах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902026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22D90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EB9597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68B5C" w14:textId="1AAF6C52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Выучить материал §19.  Выполнить письменно упражнения </w:t>
            </w: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№№1; 2 после §19.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CB18EE4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AD2987" w14:textId="0A9E79C1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4614</w:t>
              </w:r>
            </w:hyperlink>
          </w:p>
        </w:tc>
      </w:tr>
      <w:tr w:rsidR="00C451A3" w:rsidRPr="00C451A3" w14:paraId="6778FE6D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4BB09F3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6798274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Применение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кислорода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8E411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638B2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DE772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D725A" w14:textId="6273F7B7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Ознакомиться с материалом презентации, видеоролика, составить план-конспект по данной теме.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4012674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68AB1B" w14:textId="2B70DDFE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497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451A3" w:rsidRPr="00C451A3" w14:paraId="6EAA3F9A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7C590B6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14D6C48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240020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9A109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7B797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F0FA2" w14:textId="73F6557C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Ознакомиться с материалом презентации, видеоролика, составить план-конспект по данной теме.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2F629C8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37B868" w14:textId="12D6BBFA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4790</w:t>
              </w:r>
            </w:hyperlink>
          </w:p>
        </w:tc>
      </w:tr>
      <w:tr w:rsidR="00C451A3" w:rsidRPr="00C451A3" w14:paraId="2717AB36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456DE46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399E97C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29F33E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9625E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9606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4BD9D" w14:textId="18D5726D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Охарактеризовать различные виды топлива. используя материал презентации и конспекта.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AD37FB3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5B1A96" w14:textId="06B6B892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451A3" w:rsidRPr="00C451A3" w14:paraId="61D29545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0FEB5E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7C54A31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BC19D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38E18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061A5" w14:textId="77777777" w:rsidR="00C451A3" w:rsidRPr="00C451A3" w:rsidRDefault="00C451A3" w:rsidP="00F4597B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E9E82" w14:textId="56BE3EBC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§15. Познакомиться с материалом инструктивной карты.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11777C5E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B3911A" w14:textId="47F808D4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C451A3" w:rsidRPr="00C451A3" w14:paraId="1FBDD398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6B55799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5EE792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Водород — элемент и простое вещество.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Нахождение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природе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8A993B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94E48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0752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B05AD" w14:textId="6E20DE9F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Дать сравнительную характеристику </w:t>
            </w: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водорода – элемента и простого вещества.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1F494137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593A3" w14:textId="427F0E02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C451A3" w:rsidRPr="00C451A3" w14:paraId="40232DD5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06B3FF7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D81C717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Физические и химические свойства водорода.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Применение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водорода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BF877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BC85F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6D501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67512" w14:textId="5C5A282C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Заполнить таблицу «Свойства и применение водорода».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3EEC589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E610E7" w14:textId="0D8B4BFC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C451A3" w:rsidRPr="00C451A3" w14:paraId="0EF64F97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0A21BE6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6150007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Понятие о кислотах и солях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AECC3B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DDDC69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5D6E0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3D49F" w14:textId="31CBAFD2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84DFE">
              <w:rPr>
                <w:rFonts w:ascii="Times New Roman" w:eastAsia="Calibri" w:hAnsi="Times New Roman" w:cs="Times New Roman"/>
                <w:kern w:val="0"/>
                <w14:ligatures w14:val="none"/>
              </w:rPr>
              <w:t>Ознакомиться с содержанием материла §§21-22. Выполнить письменно упражнения №№1; 2 после §21.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4AA192E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10A0D0" w14:textId="7F3378B1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C451A3" w:rsidRPr="00C451A3" w14:paraId="2E156486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A58096F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E6E95E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Способы получения водорода в лаборатории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7AA48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078DF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DD0C6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27C14" w14:textId="27971AFA" w:rsidR="00C451A3" w:rsidRPr="00C451A3" w:rsidRDefault="00984DFE" w:rsidP="00984DF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Составить уравнения реакций путём взаимодействия металлов – цинка и магния с </w:t>
            </w:r>
            <w:r w:rsid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соляной</w:t>
            </w:r>
            <w:r w:rsidRP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кислотой.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BDBCA5B" w14:textId="77777777" w:rsidR="00C451A3" w:rsidRPr="00984DFE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CEEAE0" w14:textId="521D5F3F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C451A3" w:rsidRPr="00C451A3" w14:paraId="14B1BB78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5BE37A8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D69ECB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ABFE2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4202C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223C7" w14:textId="77777777" w:rsidR="00C451A3" w:rsidRPr="00C451A3" w:rsidRDefault="00C451A3" w:rsidP="00F4597B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350B3" w14:textId="5235950B" w:rsidR="00C451A3" w:rsidRPr="00C451A3" w:rsidRDefault="00FF48AF" w:rsidP="00FF48A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§15.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>Ознакомиться с инструкцией по ТБ к практической работе №4.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CB30E1F" w14:textId="77777777" w:rsidR="00C451A3" w:rsidRPr="00FF48AF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CBC0D7" w14:textId="226D7876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42</w:t>
              </w:r>
            </w:hyperlink>
          </w:p>
        </w:tc>
      </w:tr>
      <w:tr w:rsidR="00C451A3" w:rsidRPr="00C451A3" w14:paraId="3E34373A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171A963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07BF6B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Молярный объём газов. Закон Авогадро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B3688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BCBC12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87C74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40075" w14:textId="71D57270" w:rsidR="00C451A3" w:rsidRPr="00C451A3" w:rsidRDefault="00FF48AF" w:rsidP="00FF48A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§17.  Решить письменно задачи №№1 (а); 2 (а) после §17.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C0A3253" w14:textId="77777777" w:rsidR="00C451A3" w:rsidRPr="00FF48AF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C289FB" w14:textId="41D3239E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542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C451A3" w:rsidRPr="00C451A3" w14:paraId="68D223C8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4378C20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207A296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9F50AD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ACC1D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959E6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C0B26" w14:textId="01F6E851" w:rsidR="00C451A3" w:rsidRPr="00C451A3" w:rsidRDefault="00FF48AF" w:rsidP="00FF48A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F48AF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§17.  Решить расчётные задачи №№4; 5 после §17.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4BFB4C9" w14:textId="77777777" w:rsidR="00C451A3" w:rsidRPr="00FF48AF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49056" w14:textId="7B3253A4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55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C451A3" w:rsidRPr="00C451A3" w14:paraId="026FB361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B3A91D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76BA83B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821D27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9358A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BCAE1A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FCE19" w14:textId="239B3F51" w:rsidR="00C451A3" w:rsidRPr="00C451A3" w:rsidRDefault="00FF48AF" w:rsidP="00FF48A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§17.  Решить расчётные задачи по условиям, указанным в рабочем листе.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6C34BA54" w14:textId="77777777" w:rsidR="00C451A3" w:rsidRPr="00FF48AF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4266D5" w14:textId="762107CA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5708</w:t>
              </w:r>
            </w:hyperlink>
          </w:p>
        </w:tc>
      </w:tr>
      <w:tr w:rsidR="00C451A3" w:rsidRPr="00C451A3" w14:paraId="6AC2E70B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24133FB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A73F050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Физические и химические свойства воды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D70C8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0833E4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B891F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83531" w14:textId="6BF1E028" w:rsidR="00C451A3" w:rsidRPr="00C451A3" w:rsidRDefault="008E71D1" w:rsidP="008E71D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§34.  Выполнить письменно упражнение №1 после §34.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103B8C5" w14:textId="77777777" w:rsidR="00C451A3" w:rsidRPr="008E71D1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6D64DA" w14:textId="58BDB633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587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C451A3" w:rsidRPr="00C451A3" w14:paraId="50B1B747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2687C2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B32F37F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Состав оснований. Понятие об индикаторах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CB416B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D7700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25DD6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6E702" w14:textId="0E51DA3E" w:rsidR="00C451A3" w:rsidRPr="00C451A3" w:rsidRDefault="008E71D1" w:rsidP="008E71D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Выучить материал §20.  Выполнить письменно упражнения </w:t>
            </w: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№№1; 2 после §20.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BFFF32C" w14:textId="77777777" w:rsidR="00C451A3" w:rsidRPr="008E71D1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D912C5" w14:textId="4B08CF2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C451A3" w:rsidRPr="00C451A3" w14:paraId="5D41C815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D102F9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96BDEAE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A4A72FC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29E2BE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C91E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52C13" w14:textId="2C96245E" w:rsidR="00C451A3" w:rsidRPr="00C451A3" w:rsidRDefault="008E71D1" w:rsidP="008E71D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Повторить</w:t>
            </w:r>
            <w:proofErr w:type="spellEnd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§34.  </w:t>
            </w:r>
            <w:proofErr w:type="spellStart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Выучить</w:t>
            </w:r>
            <w:proofErr w:type="spellEnd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материал</w:t>
            </w:r>
            <w:proofErr w:type="spellEnd"/>
            <w:r w:rsidRPr="008E71D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§§25; 35.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B2C3F0A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988562" w14:textId="523DE2A2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40</w:t>
              </w:r>
            </w:hyperlink>
          </w:p>
        </w:tc>
      </w:tr>
      <w:tr w:rsidR="00C451A3" w:rsidRPr="00C451A3" w14:paraId="74259105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FA5B268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2BA256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A390621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ACFE8D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AE238A" w14:textId="77777777" w:rsidR="00C451A3" w:rsidRPr="00C451A3" w:rsidRDefault="00C451A3" w:rsidP="00F4597B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64771" w14:textId="557B39F6" w:rsidR="00C451A3" w:rsidRPr="00C451A3" w:rsidRDefault="008E71D1" w:rsidP="008E71D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Повторить материал §§15; 24; 25. Подготовиться к контрольной работе.  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DBACA77" w14:textId="77777777" w:rsidR="00C451A3" w:rsidRPr="008E71D1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3F7984" w14:textId="3F7D1C7D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eba</w:t>
              </w:r>
              <w:proofErr w:type="spellEnd"/>
            </w:hyperlink>
          </w:p>
        </w:tc>
      </w:tr>
      <w:tr w:rsidR="00C451A3" w:rsidRPr="00C451A3" w14:paraId="59A083D0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396560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4F2F7C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Контрольная работа №2 по теме «Кислород.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Водород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Вода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1785D3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75B9E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9D35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DBD8C" w14:textId="2EFFB197" w:rsidR="00C451A3" w:rsidRPr="00C451A3" w:rsidRDefault="008E71D1" w:rsidP="00C451A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t>Не задано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C6CDD32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BD70E3" w14:textId="794C3A7E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6342</w:t>
              </w:r>
            </w:hyperlink>
          </w:p>
        </w:tc>
      </w:tr>
      <w:tr w:rsidR="00C451A3" w:rsidRPr="00C451A3" w14:paraId="24CCAAB1" w14:textId="77777777" w:rsidTr="00984DFE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DEDAA1C" w14:textId="77777777" w:rsidR="00C451A3" w:rsidRPr="00C451A3" w:rsidRDefault="00C451A3" w:rsidP="00C451A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1A3F56D" w14:textId="77777777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Оксиды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состав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классификация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номенклатура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A0B16D0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76F698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DECE35" w14:textId="77777777" w:rsidR="00C451A3" w:rsidRPr="00C451A3" w:rsidRDefault="00C451A3" w:rsidP="00C451A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98871" w14:textId="11E0D51D" w:rsidR="00C451A3" w:rsidRPr="00C451A3" w:rsidRDefault="008E71D1" w:rsidP="008E71D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E71D1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§§18-19. Выполнить письменно упражнения №№1; 5 после §19.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FF528EC" w14:textId="77777777" w:rsidR="00C451A3" w:rsidRPr="008E71D1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1431F0" w14:textId="6989A112" w:rsidR="00C451A3" w:rsidRPr="00C451A3" w:rsidRDefault="00C451A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664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8E71D1" w:rsidRPr="00C451A3" w14:paraId="16D2C2BD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ABD0E5C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1DCB2E5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AC7BC0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8450C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B90AD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28A0108" w14:textId="393748AD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Ознакомиться с материалом §41. Выполнить письменно упражнения №№1; 3 (а; б) после §41.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13641FE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5674FC" w14:textId="36E4C3BF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664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8E71D1" w:rsidRPr="00C451A3" w14:paraId="0AB7F3EC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E85824F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2E4ECA3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Основания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состав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классификация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номенклатура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56FE2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622A2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F865F8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76CDDB2" w14:textId="18EBD7D6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§20. Ознакомиться с материалом §40. Решить задачу №5 после §20.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60F573EA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81C038" w14:textId="324D77B0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</w:hyperlink>
          </w:p>
        </w:tc>
      </w:tr>
      <w:tr w:rsidR="008E71D1" w:rsidRPr="00C451A3" w14:paraId="6FD94DAE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155477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35627C2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Получение и химические свойства оснований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B3FFEBD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1C7A85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4FC55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AA135AC" w14:textId="2AC3EF0E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§40. Выполнить письменно упражнения №№2; 3 (е; ж) после §40.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49B0791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94FDCB" w14:textId="4DF1E996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</w:hyperlink>
          </w:p>
        </w:tc>
      </w:tr>
      <w:tr w:rsidR="008E71D1" w:rsidRPr="00C451A3" w14:paraId="3FE95B23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E85ECA4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72D44716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Кислоты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состав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классификация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номенклатура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4B80C67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C0BD89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33FCC0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9740C45" w14:textId="39B6BC69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§21. Ознакомиться с материалом §39. Выполнить письменно упражнения №№3; 4 (б) после §21.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9009DAA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78796" w14:textId="781CEEC3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dfee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8E71D1" w:rsidRPr="00C451A3" w14:paraId="7281467A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65A18CA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7975FDBB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Получение и химические свойства кислот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93F4FB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2A1960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1C49B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F4418FD" w14:textId="3266D732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§39. Выполнить письменно упражнения №№1-3 после §39.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17A4A70B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7F8E43" w14:textId="1404CFCD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dfee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8E71D1" w:rsidRPr="00C451A3" w14:paraId="27215181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479A19E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93A1F83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5D7BAC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2479F9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68029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B3889D0" w14:textId="2E5A64D8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§22. Ознакомиться с материалом §42. Выполнить письменно упражнения №№1; 2 после §22.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69B281D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0BCF6C" w14:textId="610C0EA8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9474</w:t>
              </w:r>
            </w:hyperlink>
          </w:p>
        </w:tc>
      </w:tr>
      <w:tr w:rsidR="008E71D1" w:rsidRPr="00C451A3" w14:paraId="4DB5D2D8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44091A9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7C20EB64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F343DB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7EEB05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0AFD14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09BAF13" w14:textId="5CDB777A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§§18-22; 39-42. Выполнить письменно упражнение №2 (в, е) после §42.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288190D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983854" w14:textId="4A748110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8E71D1" w:rsidRPr="00C451A3" w14:paraId="2DDB395A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3668AA0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FE0F405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Генетическая связь между классами неорганических соединений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FE19C5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2F45A7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FDC27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FFD9EC1" w14:textId="6A836852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§43. Выполнить письменно упражнение №2 после §43.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04E299C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C0431C" w14:textId="62862BE0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50</w:t>
              </w:r>
            </w:hyperlink>
          </w:p>
        </w:tc>
      </w:tr>
      <w:tr w:rsidR="008E71D1" w:rsidRPr="00C451A3" w14:paraId="3FD679B8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3403AB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C7D8605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8B51EC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D297FD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1D82CD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A2FCDA8" w14:textId="4E460C4C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 xml:space="preserve">Повторить материал §§18-22; 39-43. Подготовиться к контрольной работе.  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AA8E3A5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F1A868" w14:textId="0148386A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8E71D1" w:rsidRPr="00C451A3" w14:paraId="66D71DB0" w14:textId="77777777" w:rsidTr="00486043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2085CD1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5DD70A7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B378F63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847ED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02C89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8D5EB3F" w14:textId="705298C5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0741029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EB80A" w14:textId="4891E7BD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8E71D1" w:rsidRPr="00C451A3" w14:paraId="7A9616C7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59AE2C5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1FA86BF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3100570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AD4813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B2B5B9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4F24E98" w14:textId="5AE2CFAD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§5. Выучить материал записей конспекта. Выполнить задания демоверсии ВПР.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AB66884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BE036C" w14:textId="41CFC49C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ffa</w:t>
              </w:r>
              <w:proofErr w:type="spellEnd"/>
            </w:hyperlink>
          </w:p>
        </w:tc>
      </w:tr>
      <w:tr w:rsidR="008E71D1" w:rsidRPr="00C451A3" w14:paraId="16B06CA9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AF4DA9C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E737880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E29AA5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53851C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263C7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A4611BD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формулировку Периодического закона Д.И. Менделеева и материал записей конспекта.</w:t>
            </w:r>
          </w:p>
          <w:p w14:paraId="5EEB85E3" w14:textId="7D235D18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Выполнить задания вариантов ВПР.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E9BA14D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7C46AF" w14:textId="190136AF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8E71D1" w:rsidRPr="00C451A3" w14:paraId="1792F218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9455502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3DAD763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Периоды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группы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подгруппы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D85CA81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B6930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33370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2D3E0D0" w14:textId="50B74EF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 xml:space="preserve">Повторить материал §5. Дать характеристику местоположения химических элементов №№ 4, 9, 11, 15. 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D4B36C9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646567" w14:textId="2ED21A64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52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8E71D1" w:rsidRPr="00C451A3" w14:paraId="6405FFF8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B5E35BE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840AE9C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Строение атомов. Состав атомных ядер.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Изотопы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47788C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C7795C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879F4E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35D2D47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§§7-8.</w:t>
            </w:r>
          </w:p>
          <w:p w14:paraId="18F747DC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EADA7C6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C7233" w14:textId="1A58E09D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342</w:t>
              </w:r>
            </w:hyperlink>
          </w:p>
        </w:tc>
      </w:tr>
      <w:tr w:rsidR="008E71D1" w:rsidRPr="00C451A3" w14:paraId="76CDF9DB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539A715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FCBB03D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434E54E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4DD6AC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316F8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0918A14" w14:textId="489EC493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 xml:space="preserve">Повторить материал §8. Выучить материал §9. Выполнить письменно упражнения №№1-3 после §9. 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67F26BE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6B05E4" w14:textId="29FFD445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proofErr w:type="spellEnd"/>
            </w:hyperlink>
          </w:p>
        </w:tc>
      </w:tr>
      <w:tr w:rsidR="008E71D1" w:rsidRPr="00C451A3" w14:paraId="57B31751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6F7347A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4A51824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C9C0588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8CEDD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8C9310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DE815B2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§9. Дать по плану характеристику химических элементов №№ 7, 13, 17.</w:t>
            </w:r>
          </w:p>
          <w:p w14:paraId="18F2BDBB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1AD45C1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57E82" w14:textId="77779573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824</w:t>
              </w:r>
            </w:hyperlink>
          </w:p>
        </w:tc>
      </w:tr>
      <w:tr w:rsidR="008E71D1" w:rsidRPr="00C451A3" w14:paraId="6F4ECC9C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C927351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95EABB0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ED60CB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A72E2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A16E7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418D50E" w14:textId="1B94FC6C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§9. Выучить материал конспекта и презентации. Дать по плану характеристику химических элементов №№ 19, 35.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3739CFE" w14:textId="77777777" w:rsidR="008E71D1" w:rsidRPr="005B7A7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B25409" w14:textId="00F99FC9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96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8E71D1" w:rsidRPr="00C451A3" w14:paraId="3453FD2F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0C79BA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22A6B48E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Электроотрицательность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атомов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химических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элементов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069793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5BED5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AD5C5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DA47BE6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§10 (с.61-63). Выполнить письменно упражнение №1 после §10.</w:t>
            </w:r>
          </w:p>
          <w:p w14:paraId="73BCCD8C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678FD4F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266095" w14:textId="1CDBC749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adaab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8E71D1" w:rsidRPr="00C451A3" w14:paraId="549FBAAE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24D1BD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408EF516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Ионная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связь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5D140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D60B83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4788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A31F707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§10 (с.63-66). Выполнить письменно упражнение №2 после §10.</w:t>
            </w:r>
          </w:p>
          <w:p w14:paraId="4311C2DE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E208D94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6D8BFA" w14:textId="610E56B0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8E71D1" w:rsidRPr="00C451A3" w14:paraId="00EB7E31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EC97C48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2B18C2E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Ковалентная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полярная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связь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5B9920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0E475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D422A8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9DEA488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§12. Выполнить письменно упражнения №№1, 3, 4 после §12.</w:t>
            </w:r>
          </w:p>
          <w:p w14:paraId="38427481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38EA727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7C3ADF" w14:textId="1BED8EDE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adaab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8E71D1" w:rsidRPr="00C451A3" w14:paraId="5B43C252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554D6F8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2C7D8A4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Ковалентная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неполярная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связь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CEC3C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39659C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FC0AFB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D5AB8D8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§11. Выполнить письменно упражнения №№1, 2, 5 после §11.</w:t>
            </w:r>
          </w:p>
          <w:p w14:paraId="363E1BF2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0F15259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C2E7D0" w14:textId="43EB9CF6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adaab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</w:hyperlink>
          </w:p>
        </w:tc>
      </w:tr>
      <w:tr w:rsidR="008E71D1" w:rsidRPr="00C451A3" w14:paraId="1A85396E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182A0A0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B58F5FD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Степень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окисления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EE1B8E9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7F9FDA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246CE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C71FC39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Выучить материал §18. Выполнить письменно упражнения №№1, 2 (а; в), 3 после §18.</w:t>
            </w:r>
          </w:p>
          <w:p w14:paraId="13729364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A13B00F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8D2305" w14:textId="3D4CE5AB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adae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</w:hyperlink>
          </w:p>
        </w:tc>
      </w:tr>
      <w:tr w:rsidR="008E71D1" w:rsidRPr="00C451A3" w14:paraId="7275E7C6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F8F6CC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0120AEAE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Окислительно-восстановительные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DD9F00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D9F378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5E0701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BE61B07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§18. Выучить материал §44. Выполнить письменно упражнения №№1, 3, 7 (б) после §44.</w:t>
            </w:r>
          </w:p>
          <w:p w14:paraId="523F84FC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6A5B7BC6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DD864B" w14:textId="4099E10D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076</w:t>
              </w:r>
            </w:hyperlink>
          </w:p>
        </w:tc>
      </w:tr>
      <w:tr w:rsidR="008E71D1" w:rsidRPr="00C451A3" w14:paraId="0224A3D0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04992CA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11910C9A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Окислители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восстановители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49D32C9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B1FD66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2E44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5A7D35A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§§7-13; 18; 44. Выучить материал §44. Выполнить письменно упражнения №№2, 7 (а; в) после §44. Подготовиться к контрольной работе.</w:t>
            </w:r>
          </w:p>
          <w:p w14:paraId="170B8648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7A75C1C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2B2484" w14:textId="2F6E5B0A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076</w:t>
              </w:r>
            </w:hyperlink>
          </w:p>
        </w:tc>
      </w:tr>
      <w:tr w:rsidR="008E71D1" w:rsidRPr="00C451A3" w14:paraId="04A22DF8" w14:textId="77777777" w:rsidTr="003F5086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AD1D75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564FE281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Контрольная работа №4 по теме «Строение атома.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Химическая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связь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1B146E7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F9F62B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6598D3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2640E9E" w14:textId="77777777" w:rsidR="008E71D1" w:rsidRPr="008E71D1" w:rsidRDefault="008E71D1" w:rsidP="008E71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71D1">
              <w:rPr>
                <w:rFonts w:ascii="Times New Roman" w:hAnsi="Times New Roman" w:cs="Times New Roman"/>
              </w:rPr>
              <w:t>Не задано.</w:t>
            </w:r>
          </w:p>
          <w:p w14:paraId="7CA4C23F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504EA205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BCE4CB" w14:textId="7E8BB293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486</w:t>
              </w:r>
            </w:hyperlink>
          </w:p>
        </w:tc>
      </w:tr>
      <w:tr w:rsidR="008E71D1" w:rsidRPr="00C451A3" w14:paraId="0F6D94C6" w14:textId="77777777" w:rsidTr="00431C68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CCA3DFC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127F1F4" w14:textId="77777777" w:rsidR="00383622" w:rsidRPr="00383622" w:rsidRDefault="008E71D1" w:rsidP="00383622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Резервный урок.</w:t>
            </w:r>
            <w:r w:rsidR="00383622" w:rsidRPr="0038362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="00383622" w:rsidRPr="00383622">
              <w:rPr>
                <w:rFonts w:ascii="Times New Roman" w:eastAsia="Calibri" w:hAnsi="Times New Roman"/>
                <w:color w:val="000000"/>
                <w:sz w:val="24"/>
              </w:rPr>
              <w:t>Обобщение и систематизация знаний по теме «Первоначальные химические понятия»</w:t>
            </w:r>
          </w:p>
          <w:p w14:paraId="55B8E3E8" w14:textId="6479ECD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10C22AF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9B6087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2E36D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D6B91E7" w14:textId="7AE2148B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 xml:space="preserve">Повторить материал §§1-17.  </w:t>
            </w:r>
            <w:r w:rsidRPr="008E71D1">
              <w:rPr>
                <w:rFonts w:ascii="Times New Roman" w:hAnsi="Times New Roman" w:cs="Times New Roman"/>
                <w:color w:val="3B3C43"/>
                <w:shd w:val="clear" w:color="auto" w:fill="F9F9F9"/>
              </w:rPr>
              <w:t>Выполнить задания по условиям, указанным в конспекте.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6899D335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C94BCB" w14:textId="79C07D74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8E71D1" w:rsidRPr="00C451A3" w14:paraId="22B7DE13" w14:textId="77777777" w:rsidTr="00431C68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9F1243A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3307BD08" w14:textId="2F76E717" w:rsidR="008E71D1" w:rsidRPr="00C451A3" w:rsidRDefault="008E71D1" w:rsidP="00383622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Резервный урок. </w:t>
            </w:r>
            <w:r w:rsidR="00383622" w:rsidRPr="00383622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</w:t>
            </w:r>
            <w:r w:rsidR="003836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383622" w:rsidRPr="00383622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систематизация знаний по теме «Важнейшие представители неорганических веществ»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AEBAE67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8E7EBB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A0B98E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FFB4C75" w14:textId="4E3B2476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 xml:space="preserve">Повторить материал §§18-25; 39-43.  Выполнить письменно упражнения №№3, 4 после §43. 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F007F28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11679" w14:textId="1EE2D48A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8E71D1" w:rsidRPr="00C451A3" w14:paraId="470D22CE" w14:textId="77777777" w:rsidTr="00431C68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2CF48A3" w14:textId="77777777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14:paraId="6869CCA2" w14:textId="77777777" w:rsidR="00383622" w:rsidRPr="00383622" w:rsidRDefault="008E71D1" w:rsidP="00383622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Резервный урок. </w:t>
            </w:r>
            <w:r w:rsidR="00383622" w:rsidRPr="00383622">
              <w:rPr>
                <w:rFonts w:ascii="Times New Roman" w:eastAsia="Calibri" w:hAnsi="Times New Roman"/>
                <w:color w:val="000000"/>
                <w:sz w:val="24"/>
              </w:rPr>
              <w:t>Обобщение и систематизация знаний за курс химии 8 класса</w:t>
            </w:r>
          </w:p>
          <w:p w14:paraId="65223E80" w14:textId="3DDC4934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C49190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1122B9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6DCBC8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C2F7074" w14:textId="4DF2A865" w:rsidR="008E71D1" w:rsidRPr="00C451A3" w:rsidRDefault="008E71D1" w:rsidP="008E71D1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E71D1">
              <w:rPr>
                <w:rFonts w:ascii="Times New Roman" w:hAnsi="Times New Roman" w:cs="Times New Roman"/>
              </w:rPr>
              <w:t>Повторить материал за курс химии 8 класса.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29B40E2" w14:textId="77777777" w:rsidR="008E71D1" w:rsidRPr="008E71D1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F9DFD8" w14:textId="78BC8084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8E71D1" w:rsidRPr="00C451A3" w14:paraId="5BBCB69B" w14:textId="77777777" w:rsidTr="00C451A3">
        <w:trPr>
          <w:trHeight w:val="144"/>
          <w:tblCellSpacing w:w="20" w:type="nil"/>
        </w:trPr>
        <w:tc>
          <w:tcPr>
            <w:tcW w:w="5490" w:type="dxa"/>
            <w:gridSpan w:val="2"/>
            <w:tcMar>
              <w:top w:w="50" w:type="dxa"/>
              <w:left w:w="100" w:type="dxa"/>
            </w:tcMar>
            <w:vAlign w:val="center"/>
          </w:tcPr>
          <w:p w14:paraId="5DFD21A9" w14:textId="77777777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30145A8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DA2222" w14:textId="77777777" w:rsidR="008E71D1" w:rsidRPr="00C451A3" w:rsidRDefault="008E71D1" w:rsidP="008E71D1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C65F8" w14:textId="51DC5CF9" w:rsidR="008E71D1" w:rsidRPr="00C451A3" w:rsidRDefault="008E71D1" w:rsidP="008E71D1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5752" w:type="dxa"/>
            <w:gridSpan w:val="3"/>
            <w:tcMar>
              <w:top w:w="50" w:type="dxa"/>
              <w:left w:w="100" w:type="dxa"/>
            </w:tcMar>
            <w:vAlign w:val="center"/>
          </w:tcPr>
          <w:p w14:paraId="34C0990F" w14:textId="77777777" w:rsidR="008E71D1" w:rsidRPr="00C451A3" w:rsidRDefault="008E71D1" w:rsidP="008E71D1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71B63032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C451A3" w:rsidRPr="00C451A3" w:rsidSect="00C4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63F0D6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300"/>
        <w:gridCol w:w="1119"/>
        <w:gridCol w:w="718"/>
        <w:gridCol w:w="757"/>
        <w:gridCol w:w="2143"/>
        <w:gridCol w:w="893"/>
        <w:gridCol w:w="2861"/>
      </w:tblGrid>
      <w:tr w:rsidR="00265610" w:rsidRPr="00C451A3" w14:paraId="745E3522" w14:textId="77777777" w:rsidTr="00265610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B398E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2D7BC126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D89FF" w14:textId="74AC2CE0" w:rsidR="005B7A73" w:rsidRPr="00C451A3" w:rsidRDefault="005B7A73" w:rsidP="005B7A7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</w:p>
          <w:p w14:paraId="3F93E882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94" w:type="dxa"/>
            <w:gridSpan w:val="3"/>
            <w:tcMar>
              <w:top w:w="50" w:type="dxa"/>
              <w:left w:w="100" w:type="dxa"/>
            </w:tcMar>
            <w:vAlign w:val="center"/>
          </w:tcPr>
          <w:p w14:paraId="284B9A38" w14:textId="2E704569" w:rsidR="005B7A73" w:rsidRPr="00C451A3" w:rsidRDefault="005B7A73" w:rsidP="005B7A7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7A7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Количество часов [всего, контрольных (К/р), практических (П/р)]</w:t>
            </w:r>
          </w:p>
        </w:tc>
        <w:tc>
          <w:tcPr>
            <w:tcW w:w="214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82BC2" w14:textId="549B2A24" w:rsidR="005B7A73" w:rsidRPr="00C451A3" w:rsidRDefault="005B7A73" w:rsidP="005B7A7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5B7A7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Домашнее </w:t>
            </w:r>
            <w:proofErr w:type="spellStart"/>
            <w:r w:rsidRPr="005B7A7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задание</w:t>
            </w:r>
            <w:proofErr w:type="spellEnd"/>
          </w:p>
          <w:p w14:paraId="7263B460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vAlign w:val="center"/>
          </w:tcPr>
          <w:p w14:paraId="2A683B37" w14:textId="57527D6C" w:rsidR="005B7A73" w:rsidRPr="005B7A73" w:rsidRDefault="005B7A73" w:rsidP="005B7A7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7A7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Дата</w:t>
            </w:r>
          </w:p>
          <w:p w14:paraId="1292F25B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BAD4D" w14:textId="62DB4FD8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9044880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5B7A73" w:rsidRPr="00C451A3" w14:paraId="2C5A6235" w14:textId="77777777" w:rsidTr="00265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94300" w14:textId="77777777" w:rsidR="005B7A73" w:rsidRPr="00C451A3" w:rsidRDefault="005B7A7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C3556" w14:textId="77777777" w:rsidR="005B7A73" w:rsidRPr="00C451A3" w:rsidRDefault="005B7A7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96F204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9CF721F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59F40A" w14:textId="6E1C1B34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</w:p>
          <w:p w14:paraId="53F4093C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32853" w14:textId="5ECF12EA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/р</w:t>
            </w:r>
          </w:p>
          <w:p w14:paraId="7DFED6B5" w14:textId="77777777" w:rsidR="005B7A73" w:rsidRPr="00C451A3" w:rsidRDefault="005B7A73" w:rsidP="00C451A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7FE6CC" w14:textId="77777777" w:rsidR="005B7A73" w:rsidRPr="00C451A3" w:rsidRDefault="005B7A7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</w:tcBorders>
          </w:tcPr>
          <w:p w14:paraId="6098D975" w14:textId="77777777" w:rsidR="005B7A73" w:rsidRPr="00C451A3" w:rsidRDefault="005B7A7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6027E" w14:textId="31F35F39" w:rsidR="005B7A73" w:rsidRPr="00C451A3" w:rsidRDefault="005B7A73" w:rsidP="00C451A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65610" w:rsidRPr="00C451A3" w14:paraId="66C3B686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765B34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195AC7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060B26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E69A4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A729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CAAC93" w14:textId="50F8FEA6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65610">
              <w:rPr>
                <w:rFonts w:ascii="Times New Roman" w:hAnsi="Times New Roman" w:cs="Times New Roman"/>
              </w:rPr>
              <w:t xml:space="preserve">Повторить материал §1. Выучить материал §§1-2. Выполнить упражнения №№1; 2 после §2. 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1D078D7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B5333" w14:textId="1B74FB11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65610" w:rsidRPr="00C451A3" w14:paraId="5E312A0E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3E1B34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2A682A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EEA50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3D89A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D7C26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491234" w14:textId="339D74B2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§3. Выполнить упражнения №№3-7 после §3.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C67CDDE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C1E40" w14:textId="00AD1E15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65610" w:rsidRPr="00C451A3" w14:paraId="2A757565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274CC1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1B850A5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Классификация и номенклатура неорганических веществ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FA9D3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6D0CB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D6686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A31CAA" w14:textId="3A92AF00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§§40-42 по учебнику 8 класса. Выучить материал записей конспекта.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670948F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8F7482" w14:textId="2AAC1363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65610" w:rsidRPr="00C451A3" w14:paraId="42D41B64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25792E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3A6E393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Виды химической связи и типы кристаллических решёток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7586F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C8C39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03973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CC4D3B" w14:textId="285060C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§§10-13 по учебнику 8 класса. Выполнить индивидуальные задания.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8DFDAAF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BB91C5" w14:textId="7BF09DB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adbac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65610" w:rsidRPr="00C451A3" w14:paraId="1BA98652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2BA9A9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C18AC8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9FCC1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64D99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CEDF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412033" w14:textId="2E9D7A9A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Не задано.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501728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7D22B6" w14:textId="511F335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65610" w:rsidRPr="00C451A3" w14:paraId="17944C3A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92C856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71C6F33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Классификация химических реакций по различным признакам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E2B6D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C8D429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0E86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1FDAA7" w14:textId="6A752449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§5. Ознакомиться с материалом §38. Выполнить тестовое задание после §38.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6CD5437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143DD2" w14:textId="1170FE02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adbcb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265610" w:rsidRPr="00C451A3" w14:paraId="449F1EBD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F3D039F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2C0A73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DC4C5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6876A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9C932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C4FDC7" w14:textId="2AFDE328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§5. Выучить материал §6. Ответить на вопросы №№2-7 после §5.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0712013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489C3F" w14:textId="201B3FF3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54A23771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6B0A2F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0727887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86A98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21D19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2873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BBB12E4" w14:textId="690038D1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§5. Выучить материал §6. Ответить на вопросы №№1-5 после §6.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B892619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D0859A" w14:textId="7F9FABA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65610" w:rsidRPr="00C451A3" w14:paraId="2CC523A1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35C35D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F94B46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Окислительно-восстановительные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D9C9B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1CDD8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A7E2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2763AF0" w14:textId="4890881C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Выучить материал §40. Выполнить тестовое задание после §40.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CB8A0C7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BFFFCD" w14:textId="3DE2B14D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adcade</w:t>
              </w:r>
              <w:proofErr w:type="spellEnd"/>
            </w:hyperlink>
          </w:p>
        </w:tc>
      </w:tr>
      <w:tr w:rsidR="00265610" w:rsidRPr="00C451A3" w14:paraId="418B0365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F4AE42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2CDDA7D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43D64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8179E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F623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1D7F87A" w14:textId="6BC2805F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§6 (с.39-40). Выполнить упражнения №№1-4 после §6.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C8C50EC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43D29" w14:textId="623CAB81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adcd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68</w:t>
              </w:r>
            </w:hyperlink>
          </w:p>
        </w:tc>
      </w:tr>
      <w:tr w:rsidR="00265610" w:rsidRPr="00C451A3" w14:paraId="0312DD16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0E07B2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E49EE8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Ионные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уравнения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4FEFE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B45D4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BEC4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550895" w14:textId="1FC3B36D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Выучить материал §39. Выполнить </w:t>
            </w:r>
            <w:r w:rsidRPr="00E02654">
              <w:rPr>
                <w:rFonts w:ascii="Times New Roman" w:hAnsi="Times New Roman" w:cs="Times New Roman"/>
              </w:rPr>
              <w:lastRenderedPageBreak/>
              <w:t>тестовое задание после §39.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39BF8CD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372853" w14:textId="1FAEE536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448</w:t>
              </w:r>
            </w:hyperlink>
          </w:p>
        </w:tc>
      </w:tr>
      <w:tr w:rsidR="00265610" w:rsidRPr="00C451A3" w14:paraId="5C20AA1B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B83BE2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7DE0B00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58A47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A9E03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A99E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8BE4406" w14:textId="31C71A44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Ознакомиться с материалом §§41-42. Выполнить индивидуальные задания.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41BF4A7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447A9E" w14:textId="43CBFFA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265610" w:rsidRPr="00C451A3" w14:paraId="22F33CF5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2ABC2D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E81F98B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4F124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7C096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817A5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3EAE0C" w14:textId="3E4768FC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§42. Выполнить тестовое задание после §42.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5D5AF5E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7F1C8" w14:textId="30D8BCF4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65610" w:rsidRPr="00C451A3" w14:paraId="1F4840C1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76386D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A5FA67F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Понятие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гидролизе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солей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831FB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64978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707E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967F7C" w14:textId="549373EC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§42. Выполнить письменно задания по условиям в конспекте.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6ABB7D7B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A580BB" w14:textId="0DC21C11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265610" w:rsidRPr="00C451A3" w14:paraId="0AF86FA6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E8F625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137AE99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32168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96DE9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5D40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0482A4" w14:textId="37D2FF8C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Ознакомиться с инструкцией к практической работе №1.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AE1B8B2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147C7B" w14:textId="4EA8C02F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addd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12</w:t>
              </w:r>
            </w:hyperlink>
          </w:p>
        </w:tc>
      </w:tr>
      <w:tr w:rsidR="00265610" w:rsidRPr="00C451A3" w14:paraId="368B9C70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DFFB9B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6C47460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1. «Решение экспериментальных задач»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B1658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9015E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4108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1C2428" w14:textId="34A27D6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темы «Электролитическая диссоциация. Химические реакции в растворах». Подготовиться к контрольной работе.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3697D87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A3BCB7" w14:textId="2B2E1F0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addbfa</w:t>
              </w:r>
              <w:proofErr w:type="spellEnd"/>
            </w:hyperlink>
          </w:p>
        </w:tc>
      </w:tr>
      <w:tr w:rsidR="00265610" w:rsidRPr="00C451A3" w14:paraId="130C9298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FD3401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0C0D080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растворах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0B729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37547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FEB4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E2472E" w14:textId="58B155DF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Не задано.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E1C4109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D18C9F" w14:textId="16A8A059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addec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265610" w:rsidRPr="00C451A3" w14:paraId="651CF603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609B19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92AEBA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9FD3F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928FB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FCD5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E95AAD2" w14:textId="0BB7DDC8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§22. Выполнить упражнение №4 и решить расчётную задачу №5 после §22.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D42B9EB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C70BCF" w14:textId="79834D8B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addfe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65610" w:rsidRPr="00C451A3" w14:paraId="0733C505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16CDFF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CE9819C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1E0C9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D5212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6555B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5954B8D" w14:textId="27C3FB0E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§23. Выполнить письменно упражнения №№3; 4 после §23.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B5EFEA4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8061C5" w14:textId="4D84D151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104</w:t>
              </w:r>
            </w:hyperlink>
          </w:p>
        </w:tc>
      </w:tr>
      <w:tr w:rsidR="00265610" w:rsidRPr="00C451A3" w14:paraId="5FFC7552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1A0D6E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A82332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F0C16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3921C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2A01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54A4C4" w14:textId="248300CF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§24. Выполнить письменно упражнение №7 после §24.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A78A1E2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41CA57" w14:textId="0F1101A4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348</w:t>
              </w:r>
            </w:hyperlink>
          </w:p>
        </w:tc>
      </w:tr>
      <w:tr w:rsidR="00265610" w:rsidRPr="00C451A3" w14:paraId="1652BA00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2DC598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E024D4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5AAC5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91D3B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737B6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052F909" w14:textId="50C2CBEE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Решить расчётные задачи по условиям, указанным в конспекте.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4AF5DCA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28B273" w14:textId="38D2A922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488</w:t>
              </w:r>
            </w:hyperlink>
          </w:p>
        </w:tc>
      </w:tr>
      <w:tr w:rsidR="00265610" w:rsidRPr="00C451A3" w14:paraId="7745C9C4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B64BC4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285A021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элементов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VI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А-группы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B5CEAA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A1F7C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A9C1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327380" w14:textId="5C165548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§25.  Выполнить письменно упражнения №№1; 2; устно №№5, 6 после §25.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71DE4A9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85ACDF" w14:textId="3F6169A0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14662F03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5A647B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5CD9B5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свойства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серы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CC946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66C1D6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6F6F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0DD8C31" w14:textId="5FD2939B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Выучить материал §26. Выполнить письменно упражнение № 2 после §26. 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2F62D7E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8168E" w14:textId="1E4688AE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29D8BA38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F264F72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BC29B95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Сероводород, строение, физические и химические свойства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D794C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741EB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B2CB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7E76D1" w14:textId="15BC2680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02654">
              <w:rPr>
                <w:rFonts w:ascii="Times New Roman" w:hAnsi="Times New Roman" w:cs="Times New Roman"/>
              </w:rPr>
              <w:t>ыучить материал §27 (с.195-196).  Составить уравнения химических реакций горения сероводорода: а) в избытке кислорода; б) в недостатке кислорода.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79542D1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A0F4B6" w14:textId="5BF0951C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802</w:t>
              </w:r>
            </w:hyperlink>
          </w:p>
        </w:tc>
      </w:tr>
      <w:tr w:rsidR="00265610" w:rsidRPr="00C451A3" w14:paraId="591B4AC5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6CB07C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6BB837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AEBD1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995E9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FBAE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40F74B" w14:textId="3332E4C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§27 (с.196-202).  Выполнить письменно упражнение № 2 после §27.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DF20FEE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5BE2DE" w14:textId="7D220A4C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</w:hyperlink>
          </w:p>
        </w:tc>
      </w:tr>
      <w:tr w:rsidR="00265610" w:rsidRPr="00C451A3" w14:paraId="6ED5A993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104588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6481D5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Химическое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загрязнение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окружающей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соединениями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серы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9A6F8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B4FDC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8D1E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194224" w14:textId="427F241F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§27 (с.202-204).  Выполнить письменно упражнения №№3,4; устно упражнение №8 после §27.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2038865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0B33F8" w14:textId="7AFC7438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7527B032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D76F9B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4E142E3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Вычисление массовой доли выхода продукта реакции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CFAD1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2F64A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344D3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C82A020" w14:textId="229988D6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§27.  Решить расчётные задачи по </w:t>
            </w:r>
            <w:r w:rsidRPr="00E02654">
              <w:rPr>
                <w:rFonts w:ascii="Times New Roman" w:hAnsi="Times New Roman" w:cs="Times New Roman"/>
              </w:rPr>
              <w:lastRenderedPageBreak/>
              <w:t>условиям и алгоритмам, предложенным в конспекте.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252FB32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45DC77" w14:textId="5015E084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74619DBB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9F6EBF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5683D2D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элементов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FFAC2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7B647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9704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7E5788F" w14:textId="77234FD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§28.  Выполнить письменно упражнение №1 после §28.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AD6E403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4EF033" w14:textId="3B46166B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adeea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65610" w:rsidRPr="00C451A3" w14:paraId="6ABA564B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ECFA87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215406F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9B866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80B78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D64C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E0CD23" w14:textId="20BA934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§29.  Выполнить письменно упражнение №4 после §28; упражнение №2 после §29.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B3B5651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2A8844" w14:textId="42CE3105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004</w:t>
              </w:r>
            </w:hyperlink>
          </w:p>
        </w:tc>
      </w:tr>
      <w:tr w:rsidR="00265610" w:rsidRPr="00C451A3" w14:paraId="2476AC10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8D60ED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FCC2A3C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7CF3E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A4951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78BF6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C12D98" w14:textId="30B07F5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§29.  Выполнить письменно упражнения №№7,8; устно упражнение №10 после §29.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B242FF4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FECFCD" w14:textId="5DA4ECFB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180</w:t>
              </w:r>
            </w:hyperlink>
          </w:p>
        </w:tc>
      </w:tr>
      <w:tr w:rsidR="00265610" w:rsidRPr="00C451A3" w14:paraId="49BDD9F1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B3AB50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2C0238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Азотная кислота, её физические и химические свойства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2001D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F311A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94C9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7FC5901" w14:textId="7E119B5E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§31.  Выполнить письменно упражнения №№2; 3 после §31.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FB158D6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EF69E2" w14:textId="4FA1DD3D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306</w:t>
              </w:r>
            </w:hyperlink>
          </w:p>
        </w:tc>
      </w:tr>
      <w:tr w:rsidR="00265610" w:rsidRPr="00C451A3" w14:paraId="346F7848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5EE066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9D3677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Химическое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загрязнение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окружающей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соединениями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азота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354C3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B8FFB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607F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CDB4579" w14:textId="04826DE6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§§30-31. Выполнить письменно </w:t>
            </w:r>
            <w:r w:rsidRPr="00E02654">
              <w:rPr>
                <w:rFonts w:ascii="Times New Roman" w:hAnsi="Times New Roman" w:cs="Times New Roman"/>
              </w:rPr>
              <w:lastRenderedPageBreak/>
              <w:t>упражнения №№4; 5 после §31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0F6C41B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51124" w14:textId="0E1D9C02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518</w:t>
              </w:r>
            </w:hyperlink>
          </w:p>
        </w:tc>
      </w:tr>
      <w:tr w:rsidR="00265610" w:rsidRPr="00C451A3" w14:paraId="22AC2F6F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6632B5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2B4075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Фосфор. Оксид фосфора (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8AA0A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41C68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69711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23A570" w14:textId="1ABEB0B4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§32.  Выполнить письменно упражнения №№2; 7 после §32.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3D8D425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8EBB16" w14:textId="15B38A99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68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55D69A75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A4734A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9E7C00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Использование фосфатов в качестве минеральных удобрений.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Загрязнение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природной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среды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фосфатами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BF178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F64BF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E20B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CA1DB1" w14:textId="208D99F2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§32.  Выполнить письменно упражнение №3 после §32.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75FD11A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1E9E3" w14:textId="33C067ED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adfc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20</w:t>
              </w:r>
            </w:hyperlink>
          </w:p>
        </w:tc>
      </w:tr>
      <w:tr w:rsidR="00265610" w:rsidRPr="00C451A3" w14:paraId="68FC8802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F0510C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2620B55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598AC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2DD86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38E4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48072A97" w14:textId="7357A75C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§33.  Выполнить письменно упражнения №№1; 5 после §33.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9E09C9E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F9BE0B" w14:textId="3A974FE3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adfd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65610" w:rsidRPr="00C451A3" w14:paraId="39B39F27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FA90AA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98C9EB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IV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B21EA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4F121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6986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1AC1BEA0" w14:textId="04BC7B72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§34.  Выполнить письменно упражнения №№1; 3 после §34.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1722A31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BAC8BC" w14:textId="2793F030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adfebe</w:t>
              </w:r>
              <w:proofErr w:type="spellEnd"/>
            </w:hyperlink>
          </w:p>
        </w:tc>
      </w:tr>
      <w:tr w:rsidR="00265610" w:rsidRPr="00C451A3" w14:paraId="0325E2EA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ED6041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F926339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Угольная кислота и её соли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F551B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4D4C7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7B9A3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7FD73AB7" w14:textId="4DD8842D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§34.  Выполнить письменно упражнения №№5; 6 после §34.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1F07694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F4747D" w14:textId="5ECE0DB3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006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65610" w:rsidRPr="00C451A3" w14:paraId="6BC74677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7ED617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FE81B35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688B7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BBD59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FE990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6D41E687" w14:textId="0653A24B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§34. 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1BFAC7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35B757" w14:textId="5A7ABD5E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027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65610" w:rsidRPr="00C451A3" w14:paraId="210B49DD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E73678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F21818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72A2A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D7E59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0DAA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28203279" w14:textId="5185D8F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материал, предложенный в конспекте.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E496D2B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3D1994" w14:textId="4C5AB11C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054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65610" w:rsidRPr="00C451A3" w14:paraId="134B64CB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1D69F1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8762768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Кремний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его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D286F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91795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7F75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7B096394" w14:textId="16E1144F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§35.  Выполнить письменно упражнения №№1; 2; 4(б) после §35.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1A9AA93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3E18D5" w14:textId="6744B391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080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65610" w:rsidRPr="00C451A3" w14:paraId="0C57228E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66892D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EA95D7C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744B9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84CF2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0ACE5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559B105C" w14:textId="53D4E45A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§§18-35. Подготовиться к контрольной работе. 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6681F84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CF8612" w14:textId="1935F79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65610" w:rsidRPr="00C451A3" w14:paraId="117BDFDF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D5560A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45276CD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A4870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DC778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3208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7C64DA99" w14:textId="29493FBE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9EE91C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2318D1" w14:textId="251CB8E9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18</w:t>
              </w:r>
            </w:hyperlink>
          </w:p>
        </w:tc>
      </w:tr>
      <w:tr w:rsidR="00265610" w:rsidRPr="00C451A3" w14:paraId="6D67B533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482E99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64309373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Физические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свойства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металлов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9583E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F15E8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C42A5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0E987E5C" w14:textId="2CD820C1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Ознакомиться с содержанием материала §7.   Выучить материал §§8-9.  Выполнить письменно упражнения </w:t>
            </w:r>
            <w:bookmarkStart w:id="12" w:name="_Hlk164097741"/>
            <w:r w:rsidRPr="00E02654">
              <w:rPr>
                <w:rFonts w:ascii="Times New Roman" w:hAnsi="Times New Roman" w:cs="Times New Roman"/>
              </w:rPr>
              <w:t>№№</w:t>
            </w:r>
            <w:bookmarkEnd w:id="12"/>
            <w:r w:rsidRPr="00E02654">
              <w:rPr>
                <w:rFonts w:ascii="Times New Roman" w:hAnsi="Times New Roman" w:cs="Times New Roman"/>
              </w:rPr>
              <w:t>2-4 после §7. Ответить на вопросы №№1-4 после §9.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90BAF9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34387C" w14:textId="2F19BA45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103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65610" w:rsidRPr="00C451A3" w14:paraId="6E91E927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9F62A8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398AE10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5A45E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394BB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ABBA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7A9D6EB2" w14:textId="7A6D5E1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Выучить материал §11.  Выполнить письменно упражнения №№4-6 после §11.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5D91CAF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ACA711" w14:textId="1080BCD6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1156</w:t>
              </w:r>
            </w:hyperlink>
          </w:p>
        </w:tc>
      </w:tr>
      <w:tr w:rsidR="00265610" w:rsidRPr="00C451A3" w14:paraId="40C1AF31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AA5CEC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8BBCF5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0DC49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3CF24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8A5E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76725E25" w14:textId="50BF40E4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§§10; 12.  Устно ответить на вопросы №№1; 3 после §10. Письменно выполнить упражнения №№1-3 после §12.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16D383C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92A49C" w14:textId="6D820E58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1156</w:t>
              </w:r>
            </w:hyperlink>
          </w:p>
        </w:tc>
      </w:tr>
      <w:tr w:rsidR="00265610" w:rsidRPr="00C451A3" w14:paraId="009AAF6B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6ABF51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73A826E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Понятие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о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коррозии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металлов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AAA766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E4F46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1197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2CBAC26C" w14:textId="54294F02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§13.  Выполнить письменно упражнения №№1-3; устно ответить на вопрос №6 после §13.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43F9F79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C17B0F" w14:textId="28B148B9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1278</w:t>
              </w:r>
            </w:hyperlink>
          </w:p>
        </w:tc>
      </w:tr>
      <w:tr w:rsidR="00265610" w:rsidRPr="00C451A3" w14:paraId="335FFA24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483B7E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31F1D4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Щелочные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B2FD3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A816E4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31DB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4C17DD1B" w14:textId="4FC8D3F2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§14.  Выполнить письменно упражнение №1 (а) после §14.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960656E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8A36AA" w14:textId="5D6DD3B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65610" w:rsidRPr="00C451A3" w14:paraId="0FCA229A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0BFD84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B095A89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Оксиды и гидроксиды натрия и калия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E332B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1D03A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2C6F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643881CB" w14:textId="6677CB0C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§14.  Выполнить письменно упражнение №1 (б); устно ответить на вопрос №3 после §14.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66B3D16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D83730" w14:textId="2F4648FF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14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65610" w:rsidRPr="00C451A3" w14:paraId="123EEECF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9E3294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807404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Щелочноземельные металлы – кальций и магний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3A3FA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A8012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40B36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6F2E0F90" w14:textId="1CB566ED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Выучить материал §15.  Письменно решить расчётную </w:t>
            </w:r>
            <w:r w:rsidRPr="00E02654">
              <w:rPr>
                <w:rFonts w:ascii="Times New Roman" w:hAnsi="Times New Roman" w:cs="Times New Roman"/>
              </w:rPr>
              <w:lastRenderedPageBreak/>
              <w:t>задачу №1 после §15.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23A5EE1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17EF2A" w14:textId="37BC69F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265610" w:rsidRPr="00C451A3" w14:paraId="06F7E56C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5C38CB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3FB830F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Важнейшие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соединения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кальция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DFC2F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46985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F97D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50805F67" w14:textId="763A4439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bookmarkStart w:id="13" w:name="_Hlk162210358"/>
            <w:r w:rsidRPr="00E02654">
              <w:rPr>
                <w:rFonts w:ascii="Times New Roman" w:hAnsi="Times New Roman" w:cs="Times New Roman"/>
              </w:rPr>
              <w:t>Выучить материал §15.  Устно ответить на вопрос №2. Письменно решить задачу №3 и выполнить упражнение №4 после §15.</w:t>
            </w:r>
            <w:bookmarkEnd w:id="13"/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65EDA2A5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D8E5E1" w14:textId="574AA6CB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15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265610" w:rsidRPr="00265610" w14:paraId="3F06F14E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291D4C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755EE3D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A156ED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90A7D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4234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464AF0ED" w14:textId="34582C6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§§14; 15. Письменно решить расчётную задачу №5 после §14 и выполнить упражнение №5 после §15.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74A3833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099787" w14:textId="00293105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265610" w:rsidRPr="00C451A3" w14:paraId="6C8BC99B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642052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4389B3F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Жёсткость воды и способы её устранения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A86ED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B2103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4F87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515C5853" w14:textId="35AC4243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</w:t>
            </w:r>
            <w:bookmarkStart w:id="14" w:name="_Hlk164097650"/>
            <w:r w:rsidRPr="00E02654">
              <w:rPr>
                <w:rFonts w:ascii="Times New Roman" w:hAnsi="Times New Roman" w:cs="Times New Roman"/>
              </w:rPr>
              <w:t>§</w:t>
            </w:r>
            <w:bookmarkEnd w:id="14"/>
            <w:r w:rsidRPr="00E02654">
              <w:rPr>
                <w:rFonts w:ascii="Times New Roman" w:hAnsi="Times New Roman" w:cs="Times New Roman"/>
              </w:rPr>
              <w:t>15. Выучить материал по информационной карточке. Ознакомиться с содержанием материала §20.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6773D2E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54E5A" w14:textId="2D27B5BD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1886</w:t>
              </w:r>
            </w:hyperlink>
          </w:p>
        </w:tc>
      </w:tr>
      <w:tr w:rsidR="00265610" w:rsidRPr="00C451A3" w14:paraId="010CA874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C22343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7CFA72B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4CF0B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BA888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353F1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29881C4B" w14:textId="2C76CBD3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Записать уравнения реакций, лежащих в основе устранения временной и постоянной жёсткости воды.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94CAD68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2379E" w14:textId="1B1D2CCE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265610" w:rsidRPr="00C451A3" w14:paraId="23D1C5BD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A72DE0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197CC01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Алюминий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7A41A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3607F9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DCC6E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64761C11" w14:textId="77777777" w:rsidR="00265610" w:rsidRPr="00E02654" w:rsidRDefault="00265610" w:rsidP="00265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265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Выучить материал §16. Ответить на вопросы №№1-3 (устно). Выполнить письменно упражнение №4 после </w:t>
            </w:r>
            <w:r w:rsidRPr="00E02654">
              <w:rPr>
                <w:rFonts w:ascii="Times New Roman" w:hAnsi="Times New Roman" w:cs="Times New Roman"/>
              </w:rPr>
              <w:t>§</w:t>
            </w:r>
            <w:r w:rsidRPr="00E0265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16.</w:t>
            </w:r>
          </w:p>
          <w:p w14:paraId="4FC777E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01B90B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4F35DA" w14:textId="3E272DF9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</w:hyperlink>
          </w:p>
        </w:tc>
      </w:tr>
      <w:tr w:rsidR="00265610" w:rsidRPr="00C451A3" w14:paraId="02BD50E6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9B9975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95B076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Амфотерные свойства оксида и гидроксида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436E0F8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613D9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3DBB6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221F9DC8" w14:textId="77777777" w:rsidR="00265610" w:rsidRPr="00E02654" w:rsidRDefault="00265610" w:rsidP="00265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§16. Выполнить письменно упражнения №№5-6 после §16.</w:t>
            </w:r>
          </w:p>
          <w:p w14:paraId="3E90AE8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CDAAA80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837F73" w14:textId="5870DCFD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64</w:t>
              </w:r>
            </w:hyperlink>
          </w:p>
        </w:tc>
      </w:tr>
      <w:tr w:rsidR="00265610" w:rsidRPr="00C451A3" w14:paraId="4E8C62F8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D52D2B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432AB8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Железо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EA5F6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5A258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F118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31F4C0D2" w14:textId="77777777" w:rsidR="00265610" w:rsidRPr="00E02654" w:rsidRDefault="00265610" w:rsidP="00265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§17. Составить уравнения химических реакций методом электронного баланса с указанием окислителя и восстановителя по схемам, предложенным на с.118 учебника.</w:t>
            </w:r>
          </w:p>
          <w:p w14:paraId="3B310FB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47466E9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348983" w14:textId="3659F763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7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86</w:t>
              </w:r>
            </w:hyperlink>
          </w:p>
        </w:tc>
      </w:tr>
      <w:tr w:rsidR="00265610" w:rsidRPr="00C451A3" w14:paraId="52F07037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BDB203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5A6308D6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Оксиды, гидроксиды и соли железа (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II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) и железа (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III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56DB6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2ABF5A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BB27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159616DA" w14:textId="77777777" w:rsidR="00265610" w:rsidRPr="00E02654" w:rsidRDefault="00265610" w:rsidP="00265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2654">
              <w:rPr>
                <w:rFonts w:ascii="Times New Roman" w:hAnsi="Times New Roman" w:cs="Times New Roman"/>
              </w:rPr>
              <w:t>Выучить материал §17. Выполнить письменно упражнение №4 после §17.</w:t>
            </w:r>
          </w:p>
          <w:p w14:paraId="17FB5A9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40E450AA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CF7CB8" w14:textId="0A141E8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8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35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65610" w:rsidRPr="00265610" w14:paraId="50364D38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0DD1DC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4638C3A2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B5E81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962DD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AAA9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39F76583" w14:textId="77777777" w:rsidR="00265610" w:rsidRPr="00E02654" w:rsidRDefault="00265610" w:rsidP="00265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§§16-17. Составить уравнения реакций по генетической цепочке превращений, указанной на с.120 учебника.</w:t>
            </w:r>
          </w:p>
          <w:p w14:paraId="7A1F2FF4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2D6BFA6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7FA053" w14:textId="3E991C12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265610" w:rsidRPr="00C451A3" w14:paraId="59A70ACD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3D389B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DB1754B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ED6FB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E2FB5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D24115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62FE34E5" w14:textId="77777777" w:rsidR="00265610" w:rsidRPr="00E02654" w:rsidRDefault="00265610" w:rsidP="002656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§§14-17.</w:t>
            </w:r>
          </w:p>
          <w:p w14:paraId="111786BE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2E3C1E7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98DEC5" w14:textId="31DBA8B4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9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265610" w:rsidRPr="00C451A3" w14:paraId="5BC6477A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562F23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D5B5BA9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Вычисления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массовой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доли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выхода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продукта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реакции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D8254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1C030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D9170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71B16ABA" w14:textId="4D401B05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Повторить материал §§14-17. Решить задачи №7 после §16 и №6 после §17.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6D160E3C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5847C6" w14:textId="4E74ACCD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0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1750</w:t>
              </w:r>
            </w:hyperlink>
          </w:p>
        </w:tc>
      </w:tr>
      <w:tr w:rsidR="00265610" w:rsidRPr="00265610" w14:paraId="74A87E4A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B0F746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00B1E1D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систематизация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знаний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58EDE4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F330C7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30C9F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1A2810CC" w14:textId="2F5962E3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 xml:space="preserve">Повторить материал §§7-17. Подготовиться к контрольной работе. 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504CE34" w14:textId="77777777" w:rsidR="00265610" w:rsidRPr="00265610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191E35" w14:textId="382881B5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265610" w:rsidRPr="00C451A3" w14:paraId="5D440C7F" w14:textId="77777777" w:rsidTr="0025421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01CF12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371DEDA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7F07AB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5606F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6BF8C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</w:tcPr>
          <w:p w14:paraId="4BFF3B12" w14:textId="133370AA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E02654">
              <w:rPr>
                <w:rFonts w:ascii="Times New Roman" w:hAnsi="Times New Roman" w:cs="Times New Roman"/>
              </w:rPr>
              <w:t>Не задано.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0EB3087E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89F9E2" w14:textId="5B8B6BCA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65610" w:rsidRPr="00C451A3" w14:paraId="357EB188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A04339" w14:textId="77777777" w:rsidR="00265610" w:rsidRPr="00C451A3" w:rsidRDefault="00265610" w:rsidP="00265610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1D3FA871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Вещества и материалы в повседневной жизни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2DBC83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A5AFAE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161A2" w14:textId="77777777" w:rsidR="00265610" w:rsidRPr="00C451A3" w:rsidRDefault="00265610" w:rsidP="0026561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B38E6" w14:textId="0B97615B" w:rsidR="00265610" w:rsidRPr="00C451A3" w:rsidRDefault="00990BF3" w:rsidP="00990BF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90BF3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по конспекту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3F9097E" w14:textId="77777777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62C079" w14:textId="6794010C" w:rsidR="00265610" w:rsidRPr="00C451A3" w:rsidRDefault="00265610" w:rsidP="0026561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1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50</w:t>
              </w:r>
            </w:hyperlink>
          </w:p>
        </w:tc>
      </w:tr>
      <w:tr w:rsidR="00990BF3" w:rsidRPr="00C451A3" w14:paraId="7F552CFD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6D847F" w14:textId="77777777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7C80F105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Химическое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загрязнение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окружающей</w:t>
            </w:r>
            <w:proofErr w:type="spellEnd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AB5ACD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C772C5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8AB2A1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393C5" w14:textId="3B751104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90BF3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по конспекту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6358FEA5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78B8C5" w14:textId="455830E8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2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4270</w:t>
              </w:r>
            </w:hyperlink>
          </w:p>
        </w:tc>
      </w:tr>
      <w:tr w:rsidR="00990BF3" w:rsidRPr="00C451A3" w14:paraId="78109D71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ABD46F" w14:textId="77777777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80156CE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Роль химии в решении экологических проблем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6BE452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22F336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D914CB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F6FBB" w14:textId="31C4459F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90BF3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по конспекту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737F4A67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6E5DC7" w14:textId="210FBAD5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3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4270</w:t>
              </w:r>
            </w:hyperlink>
          </w:p>
        </w:tc>
      </w:tr>
      <w:tr w:rsidR="00990BF3" w:rsidRPr="00C451A3" w14:paraId="236A7B1E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74E586" w14:textId="77777777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F9607B2" w14:textId="7439BDF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Резервный урок. </w:t>
            </w:r>
            <w:r w:rsidRPr="009860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Обобщение и систематизация знаний по курсу химии 9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B1EC1E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BBF413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F20B9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705F1" w14:textId="557E0C8B" w:rsidR="00990BF3" w:rsidRPr="00C451A3" w:rsidRDefault="00990BF3" w:rsidP="00990BF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90BF3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Повторить материал курса химии 9 класса. Подготовиться к контрольной работе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5EDE154B" w14:textId="77777777" w:rsidR="00990BF3" w:rsidRPr="00990BF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BB2E3" w14:textId="2D48D9F3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4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990BF3" w:rsidRPr="00C451A3" w14:paraId="2F98A144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0200C5" w14:textId="77777777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32E45B5C" w14:textId="0E2A293B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Резервный урок. </w:t>
            </w:r>
            <w:r w:rsidRPr="009860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Итоговая контрольная работа по курсу химии 9 класса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91B16F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50E76F" w14:textId="08A1A448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61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B6DC3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E7C8D" w14:textId="0F4E49AD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990BF3">
              <w:rPr>
                <w:rFonts w:ascii="Times New Roman" w:eastAsia="Calibri" w:hAnsi="Times New Roman" w:cs="Times New Roman"/>
                <w:kern w:val="0"/>
                <w14:ligatures w14:val="none"/>
              </w:rPr>
              <w:t>Выучить материал по конспектам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14C90BCB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3CF53B" w14:textId="535F944C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5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33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990BF3" w:rsidRPr="00C451A3" w14:paraId="0D742E58" w14:textId="77777777" w:rsidTr="0026561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6F7676" w14:textId="77777777" w:rsidR="00990BF3" w:rsidRPr="00C451A3" w:rsidRDefault="00990BF3" w:rsidP="00990BF3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14:paraId="08204EA8" w14:textId="47262BC4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Резервный урок. Обобщение и систематизация знаний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за курс химии основной школы.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7648F0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D90B17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B140C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1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CEE06" w14:textId="28C4EDA7" w:rsidR="00990BF3" w:rsidRPr="00C451A3" w:rsidRDefault="00990BF3" w:rsidP="00990BF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90BF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Выучить материал по конспектам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3773D799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94119B" w14:textId="45DC81FE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6"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/00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</w:t>
              </w:r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proofErr w:type="spellStart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cb</w:t>
              </w:r>
              <w:proofErr w:type="spellEnd"/>
              <w:r w:rsidRPr="00C451A3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990BF3" w:rsidRPr="00C451A3" w14:paraId="52C84814" w14:textId="77777777" w:rsidTr="0026561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D22A0F0" w14:textId="77777777" w:rsidR="00990BF3" w:rsidRPr="00C451A3" w:rsidRDefault="00990BF3" w:rsidP="00990BF3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84EF27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D78E73" w14:textId="68C8FF0E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09F2E" w14:textId="77777777" w:rsidR="00990BF3" w:rsidRPr="00C451A3" w:rsidRDefault="00990BF3" w:rsidP="00990BF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451A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5897" w:type="dxa"/>
            <w:gridSpan w:val="3"/>
            <w:tcMar>
              <w:top w:w="50" w:type="dxa"/>
              <w:left w:w="100" w:type="dxa"/>
            </w:tcMar>
            <w:vAlign w:val="center"/>
          </w:tcPr>
          <w:p w14:paraId="2367738A" w14:textId="77777777" w:rsidR="00990BF3" w:rsidRPr="00C451A3" w:rsidRDefault="00990BF3" w:rsidP="00990BF3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8820406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C451A3" w:rsidRPr="00C451A3" w:rsidSect="00C4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1556F" w14:textId="77777777" w:rsidR="00C451A3" w:rsidRPr="00C451A3" w:rsidRDefault="00C451A3" w:rsidP="00C45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C451A3" w:rsidRPr="00C451A3" w:rsidSect="00C4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05977BD0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УЧЕБНО-МЕТОДИЧЕСКОЕ ОБЕСПЕЧЕНИЕ ОБРАЗОВАТЕЛЬНОГО ПРОЦЕССА</w:t>
      </w:r>
    </w:p>
    <w:p w14:paraId="1F75910A" w14:textId="77777777" w:rsidR="00C451A3" w:rsidRPr="00C451A3" w:rsidRDefault="00C451A3" w:rsidP="00C451A3">
      <w:pPr>
        <w:spacing w:after="0" w:line="480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p w14:paraId="7C49E221" w14:textId="77777777" w:rsidR="00C451A3" w:rsidRPr="00C451A3" w:rsidRDefault="00C451A3" w:rsidP="00C451A3">
      <w:pPr>
        <w:spacing w:after="0" w:line="480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975005A" w14:textId="504A22CD" w:rsidR="00C451A3" w:rsidRPr="00C451A3" w:rsidRDefault="00C451A3" w:rsidP="000535B6">
      <w:pPr>
        <w:spacing w:after="0" w:line="480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3C20D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>8 КЛАСС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Химия. 8 класс/Габриелян О.С., Остроумов И.Г., Сладков С.А., Акционерное общество «Издательство «Просвещение»;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Химия 8 класс: учебник / О. С. Габриелян. – 6-е изд.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</w:t>
      </w:r>
      <w:r w:rsid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е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рераб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. – М.: Дрофа, – 2017 г. 287 с. [1]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c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.: ил. - (Российский учебник).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3C20DC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14:ligatures w14:val="none"/>
        </w:rPr>
        <w:t>9 КЛАСС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Химия. 9 класс/Габриелян О.С., Остроумов И.Г., Сладков С.А., Акционерное общество «Издательство «Просвещение»;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Химия 9 класс: учебник / О. С. Габриелян. – 6-е изд.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</w:t>
      </w:r>
      <w:r w:rsid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е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рераб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. – М.: Дрофа – 2018 г. 319, [1]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c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 ил. (Российский учебник).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bookmarkStart w:id="15" w:name="a76cc8a6-8b24-43ba-a1c6-27e41c8af2db"/>
      <w:bookmarkEnd w:id="15"/>
    </w:p>
    <w:p w14:paraId="589B59FB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AD7D17E" w14:textId="77777777" w:rsidR="00C451A3" w:rsidRPr="00C451A3" w:rsidRDefault="00C451A3" w:rsidP="00C451A3">
      <w:pPr>
        <w:spacing w:after="0" w:line="480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p w14:paraId="248CAA6A" w14:textId="77777777" w:rsidR="00C451A3" w:rsidRPr="00C451A3" w:rsidRDefault="00C451A3" w:rsidP="00C451A3">
      <w:pPr>
        <w:spacing w:after="0" w:line="480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1. Габриелян О. С., Воскобойникова Н. П.,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Яшукова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А. В. Настольная книга учителя. Химия. 8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.: Методическое пособие. - М.: Дрофа, 2021. 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2. Габриелян О. С.,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Яшукова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А. В. Тетрадь для лабораторных опытов и практических работ. 8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 К учебнику О. С. Габриеляна «Химия. 8 класс». М.: Дрофа, 2022.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3. Габриелян, О. С. Методическое пособие к учебнику О. С. Габриеляна «Химия». 8 класс / О. С. Габриелян. — М.: Дрофа, 2021. — 109. 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 4. Габриелян, О. С. Методическое пособие к учебнику О. С. Габриеляна «Химия». 9 класс / О. С. Габриелян. — М.: Дрофа, 2021. — 108. 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5. Химия: технологические карты к учебнику О. С. Габриеляна «Химия. 8 класс»: методическое пособие / Л. И. Асанова. — М.: Дрофа, 2020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6. Химия: технологические карты к учебнику О. С. Габриеляна «Химия. 9 класс»: методическое пособие / Л. И. Асанова. — М.: Дрофа, 2018 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7. Химия. 8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</w:t>
      </w:r>
      <w:proofErr w:type="spellEnd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.: Контрольные и проверочные работы к учебнику О. С. Габриеляна «Химия. 8» / О. С. Габриелян, П. Н. Березкин, А. А. Ушакова и др. - М.: Дрофа, 2022. </w:t>
      </w:r>
      <w:r w:rsidRPr="00C451A3">
        <w:rPr>
          <w:rFonts w:ascii="Calibri" w:eastAsia="Calibri" w:hAnsi="Calibri" w:cs="Times New Roman"/>
          <w:kern w:val="0"/>
          <w:sz w:val="28"/>
          <w14:ligatures w14:val="none"/>
        </w:rPr>
        <w:br/>
      </w:r>
      <w:bookmarkStart w:id="16" w:name="7c258218-5acd-420c-9e0a-ede44ec27918"/>
      <w:bookmarkEnd w:id="16"/>
    </w:p>
    <w:p w14:paraId="43725D9A" w14:textId="77777777" w:rsidR="00C451A3" w:rsidRPr="00C451A3" w:rsidRDefault="00C451A3" w:rsidP="00C451A3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3AC5696" w14:textId="467E3952" w:rsidR="001E6179" w:rsidRPr="001E6179" w:rsidRDefault="00C451A3" w:rsidP="001E6179">
      <w:pPr>
        <w:spacing w:after="0" w:line="480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C451A3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0AF5B26B" w14:textId="03D7B465" w:rsidR="001E6179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Единая коллекция ЦОР: Предметная коллекция «Химия»</w:t>
      </w:r>
      <w:r w:rsidR="00C94D25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  <w:hyperlink r:id="rId157" w:history="1"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http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://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school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-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collection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proofErr w:type="spellStart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edu</w:t>
        </w:r>
        <w:proofErr w:type="spellEnd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proofErr w:type="spellStart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</w:t>
        </w:r>
        <w:proofErr w:type="spellEnd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/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collection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/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chemistry</w:t>
        </w:r>
      </w:hyperlink>
      <w:r w:rsidR="001E6179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087CD6B6" w14:textId="5881BE83" w:rsidR="001E6179" w:rsidRPr="003C20DC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Естественно-научные эксперименты: химия. Коллекция Российского общеобразовательного портала.</w:t>
      </w:r>
      <w:r w:rsidR="001E6179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  <w:hyperlink r:id="rId158" w:history="1"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http</w:t>
        </w:r>
        <w:r w:rsidR="001E6179" w:rsidRPr="003C20DC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://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experiment</w:t>
        </w:r>
        <w:r w:rsidR="001E6179" w:rsidRPr="003C20DC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proofErr w:type="spellStart"/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edu</w:t>
        </w:r>
        <w:proofErr w:type="spellEnd"/>
        <w:r w:rsidR="001E6179" w:rsidRPr="003C20DC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proofErr w:type="spellStart"/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</w:t>
        </w:r>
        <w:proofErr w:type="spellEnd"/>
      </w:hyperlink>
      <w:r w:rsidR="001E6179"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41DCF198" w14:textId="5517E8F7" w:rsidR="001E6179" w:rsidRPr="003C20DC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АЛХИМИК</w:t>
      </w:r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: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сайт</w:t>
      </w:r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Л</w:t>
      </w:r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Ю</w:t>
      </w:r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.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Аликберовой</w:t>
      </w:r>
      <w:proofErr w:type="spellEnd"/>
      <w:r w:rsidR="00C94D25" w:rsidRPr="003C20DC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http</w:t>
      </w:r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://</w:t>
      </w:r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www</w:t>
      </w:r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alhimik</w:t>
      </w:r>
      <w:proofErr w:type="spellEnd"/>
      <w:r w:rsidRPr="003C20D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</w:t>
      </w:r>
      <w:proofErr w:type="spellStart"/>
      <w:r w:rsidRPr="00C451A3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ru</w:t>
      </w:r>
      <w:proofErr w:type="spellEnd"/>
    </w:p>
    <w:p w14:paraId="65D3B588" w14:textId="7791C022" w:rsidR="001E6179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Всероссийская олимпиада школьников по химии</w:t>
      </w:r>
      <w:r w:rsidR="00C94D25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  <w:hyperlink r:id="rId159" w:history="1"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http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://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chem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proofErr w:type="spellStart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rusolymp</w:t>
        </w:r>
        <w:proofErr w:type="spellEnd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proofErr w:type="spellStart"/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</w:t>
        </w:r>
        <w:proofErr w:type="spellEnd"/>
      </w:hyperlink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263D0B9E" w14:textId="7FFC649C" w:rsidR="001E6179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Органическая химия: электронный учебник для средней школы.</w:t>
      </w:r>
      <w:r w:rsidR="00C94D25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  <w:hyperlink r:id="rId160" w:history="1"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http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://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www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chemistry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ssu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samara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</w:t>
        </w:r>
      </w:hyperlink>
    </w:p>
    <w:p w14:paraId="56160E14" w14:textId="6A2A8492" w:rsidR="001E6179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Основы химии: электронный учебник.</w:t>
      </w:r>
      <w:r w:rsidR="00C94D25">
        <w:rPr>
          <w:rFonts w:ascii="Calibri" w:eastAsia="Calibri" w:hAnsi="Calibri" w:cs="Times New Roman"/>
          <w:kern w:val="0"/>
          <w:sz w:val="28"/>
          <w14:ligatures w14:val="none"/>
        </w:rPr>
        <w:t xml:space="preserve"> </w:t>
      </w:r>
      <w:hyperlink r:id="rId161" w:history="1"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http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://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wwwhemi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nsu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C94D25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</w:t>
        </w:r>
      </w:hyperlink>
    </w:p>
    <w:p w14:paraId="5984F098" w14:textId="44CB1766" w:rsidR="001E6179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Открытый колледж: химия.</w:t>
      </w:r>
      <w:r w:rsidR="001E6179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hyperlink r:id="rId162" w:history="1"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http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://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www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chemistry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14:ligatures w14:val="none"/>
          </w:rPr>
          <w:t>.</w:t>
        </w:r>
        <w:r w:rsidR="001E6179" w:rsidRPr="00BA0449">
          <w:rPr>
            <w:rStyle w:val="ac"/>
            <w:rFonts w:ascii="Times New Roman" w:eastAsia="Calibri" w:hAnsi="Times New Roman" w:cs="Times New Roman"/>
            <w:kern w:val="0"/>
            <w:sz w:val="28"/>
            <w:lang w:val="en-US"/>
            <w14:ligatures w14:val="none"/>
          </w:rPr>
          <w:t>ru</w:t>
        </w:r>
      </w:hyperlink>
    </w:p>
    <w:p w14:paraId="1B6FA9D6" w14:textId="77777777" w:rsidR="001E6179" w:rsidRPr="001E6179" w:rsidRDefault="001E6179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</w:p>
    <w:p w14:paraId="0D5151A9" w14:textId="6467B272" w:rsidR="00162FD5" w:rsidRPr="001E6179" w:rsidRDefault="00C451A3" w:rsidP="00C451A3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C451A3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sectPr w:rsidR="00162FD5" w:rsidRPr="001E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15A"/>
    <w:multiLevelType w:val="multilevel"/>
    <w:tmpl w:val="F398B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A21A5"/>
    <w:multiLevelType w:val="multilevel"/>
    <w:tmpl w:val="CA8C0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8396601">
    <w:abstractNumId w:val="1"/>
  </w:num>
  <w:num w:numId="2" w16cid:durableId="7952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A3"/>
    <w:rsid w:val="000535B6"/>
    <w:rsid w:val="00162FD5"/>
    <w:rsid w:val="00190D23"/>
    <w:rsid w:val="001E6179"/>
    <w:rsid w:val="00265610"/>
    <w:rsid w:val="00332663"/>
    <w:rsid w:val="00383622"/>
    <w:rsid w:val="003B5922"/>
    <w:rsid w:val="003C20DC"/>
    <w:rsid w:val="005A556C"/>
    <w:rsid w:val="005B7A73"/>
    <w:rsid w:val="006F7CC1"/>
    <w:rsid w:val="00743650"/>
    <w:rsid w:val="008E71D1"/>
    <w:rsid w:val="00984DFE"/>
    <w:rsid w:val="0098607B"/>
    <w:rsid w:val="00990BF3"/>
    <w:rsid w:val="00B9113E"/>
    <w:rsid w:val="00C451A3"/>
    <w:rsid w:val="00C94D25"/>
    <w:rsid w:val="00D06877"/>
    <w:rsid w:val="00D60B89"/>
    <w:rsid w:val="00F330C9"/>
    <w:rsid w:val="00F4597B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BA47"/>
  <w15:chartTrackingRefBased/>
  <w15:docId w15:val="{8E1F9F0D-EA74-4941-87DD-6C136DA9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1A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A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A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A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451A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451A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451A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kern w:val="0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451A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kern w:val="0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C451A3"/>
  </w:style>
  <w:style w:type="character" w:customStyle="1" w:styleId="10">
    <w:name w:val="Заголовок 1 Знак"/>
    <w:basedOn w:val="a0"/>
    <w:link w:val="1"/>
    <w:uiPriority w:val="9"/>
    <w:rsid w:val="00C451A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51A3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1A3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C451A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C451A3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C451A3"/>
  </w:style>
  <w:style w:type="paragraph" w:customStyle="1" w:styleId="14">
    <w:name w:val="Обычный отступ1"/>
    <w:basedOn w:val="a"/>
    <w:next w:val="a5"/>
    <w:uiPriority w:val="99"/>
    <w:unhideWhenUsed/>
    <w:rsid w:val="00C451A3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customStyle="1" w:styleId="15">
    <w:name w:val="Подзаголовок1"/>
    <w:basedOn w:val="a"/>
    <w:next w:val="a"/>
    <w:uiPriority w:val="11"/>
    <w:qFormat/>
    <w:rsid w:val="00C451A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  <w14:ligatures w14:val="none"/>
    </w:rPr>
  </w:style>
  <w:style w:type="character" w:customStyle="1" w:styleId="a6">
    <w:name w:val="Подзаголовок Знак"/>
    <w:basedOn w:val="a0"/>
    <w:link w:val="a7"/>
    <w:uiPriority w:val="11"/>
    <w:rsid w:val="00C451A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6">
    <w:name w:val="Заголовок1"/>
    <w:basedOn w:val="a"/>
    <w:next w:val="a"/>
    <w:uiPriority w:val="10"/>
    <w:qFormat/>
    <w:rsid w:val="00C451A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customStyle="1" w:styleId="a8">
    <w:name w:val="Заголовок Знак"/>
    <w:basedOn w:val="a0"/>
    <w:link w:val="a9"/>
    <w:uiPriority w:val="10"/>
    <w:rsid w:val="00C451A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C451A3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C451A3"/>
    <w:rPr>
      <w:color w:val="0563C1"/>
      <w:u w:val="single"/>
    </w:rPr>
  </w:style>
  <w:style w:type="table" w:customStyle="1" w:styleId="18">
    <w:name w:val="Сетка таблицы1"/>
    <w:basedOn w:val="a1"/>
    <w:next w:val="ab"/>
    <w:uiPriority w:val="59"/>
    <w:rsid w:val="00C451A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C451A3"/>
    <w:pPr>
      <w:spacing w:after="200" w:line="240" w:lineRule="auto"/>
    </w:pPr>
    <w:rPr>
      <w:b/>
      <w:bCs/>
      <w:color w:val="4472C4"/>
      <w:kern w:val="0"/>
      <w:sz w:val="18"/>
      <w:szCs w:val="18"/>
      <w:lang w:val="en-US"/>
      <w14:ligatures w14:val="none"/>
    </w:rPr>
  </w:style>
  <w:style w:type="character" w:customStyle="1" w:styleId="110">
    <w:name w:val="Заголовок 1 Знак1"/>
    <w:basedOn w:val="a0"/>
    <w:uiPriority w:val="9"/>
    <w:rsid w:val="00C4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C45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451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451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header"/>
    <w:basedOn w:val="a"/>
    <w:link w:val="1a"/>
    <w:uiPriority w:val="99"/>
    <w:semiHidden/>
    <w:unhideWhenUsed/>
    <w:rsid w:val="00C4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C451A3"/>
  </w:style>
  <w:style w:type="paragraph" w:styleId="a5">
    <w:name w:val="Normal Indent"/>
    <w:basedOn w:val="a"/>
    <w:uiPriority w:val="99"/>
    <w:semiHidden/>
    <w:unhideWhenUsed/>
    <w:rsid w:val="00C451A3"/>
    <w:pPr>
      <w:ind w:left="708"/>
    </w:pPr>
  </w:style>
  <w:style w:type="paragraph" w:styleId="a7">
    <w:name w:val="Subtitle"/>
    <w:basedOn w:val="a"/>
    <w:next w:val="a"/>
    <w:link w:val="a6"/>
    <w:uiPriority w:val="11"/>
    <w:qFormat/>
    <w:rsid w:val="00C451A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b">
    <w:name w:val="Подзаголовок Знак1"/>
    <w:basedOn w:val="a0"/>
    <w:uiPriority w:val="11"/>
    <w:rsid w:val="00C451A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C451A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uiPriority w:val="10"/>
    <w:rsid w:val="00C4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C451A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4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1E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59" Type="http://schemas.openxmlformats.org/officeDocument/2006/relationships/hyperlink" Target="http://chem.rusolymp.ru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://www.chemistry.ssu.samara.ru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61" Type="http://schemas.openxmlformats.org/officeDocument/2006/relationships/hyperlink" Target="http://wwwhemi.n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hyperlink" Target="http://www.chemistry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://school-collection.edu.ru/collection/chemistry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experiment.edu.ru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Relationship Id="rId80" Type="http://schemas.openxmlformats.org/officeDocument/2006/relationships/hyperlink" Target="https://m.edsoo.ru/00ada6bc" TargetMode="External"/><Relationship Id="rId155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57</Pages>
  <Words>12306</Words>
  <Characters>70146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2024-08-29T12:41:00Z</dcterms:created>
  <dcterms:modified xsi:type="dcterms:W3CDTF">2024-08-29T16:54:00Z</dcterms:modified>
</cp:coreProperties>
</file>